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D7" w:rsidRDefault="00BD31D7" w:rsidP="00BD31D7">
      <w:pPr>
        <w:pStyle w:val="ConsPlusTitle"/>
        <w:widowControl/>
        <w:jc w:val="center"/>
      </w:pPr>
      <w:r>
        <w:t>Отчёт</w:t>
      </w:r>
    </w:p>
    <w:p w:rsidR="00BD31D7" w:rsidRDefault="00BD31D7" w:rsidP="00BD31D7">
      <w:pPr>
        <w:pStyle w:val="ConsPlusTitle"/>
        <w:widowControl/>
        <w:jc w:val="center"/>
      </w:pPr>
      <w:r w:rsidRPr="00134303">
        <w:t xml:space="preserve">о ходе реализации </w:t>
      </w:r>
      <w:r>
        <w:t xml:space="preserve">плана </w:t>
      </w:r>
      <w:r w:rsidRPr="00134303">
        <w:t xml:space="preserve">работы </w:t>
      </w:r>
      <w:r>
        <w:t>Народного Собрания</w:t>
      </w:r>
    </w:p>
    <w:p w:rsidR="00BD31D7" w:rsidRPr="00134303" w:rsidRDefault="00BD31D7" w:rsidP="00BD31D7">
      <w:pPr>
        <w:pStyle w:val="ConsPlusTitle"/>
        <w:widowControl/>
        <w:jc w:val="center"/>
      </w:pPr>
      <w:r w:rsidRPr="00134303">
        <w:t xml:space="preserve"> Республики Ингушетия по п</w:t>
      </w:r>
      <w:r w:rsidR="00693167">
        <w:t>ротиводействию коррупции за 2020</w:t>
      </w:r>
      <w:r w:rsidR="00563E06">
        <w:t xml:space="preserve"> </w:t>
      </w:r>
      <w:r w:rsidRPr="00134303">
        <w:t>год</w:t>
      </w:r>
    </w:p>
    <w:p w:rsidR="00BD31D7" w:rsidRPr="00134303" w:rsidRDefault="00BD31D7" w:rsidP="00BD31D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787" w:rsidRDefault="00BD31D7" w:rsidP="008F61CC">
      <w:pPr>
        <w:spacing w:line="276" w:lineRule="auto"/>
        <w:ind w:firstLine="708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плана Народного Собрания Республики Ингушетия по </w:t>
      </w:r>
      <w:r w:rsidR="00693167">
        <w:rPr>
          <w:rFonts w:ascii="Times New Roman" w:hAnsi="Times New Roman"/>
          <w:sz w:val="28"/>
          <w:szCs w:val="28"/>
        </w:rPr>
        <w:t xml:space="preserve">противодействию коррупции на 2020 </w:t>
      </w:r>
      <w:r>
        <w:rPr>
          <w:rFonts w:ascii="Times New Roman" w:hAnsi="Times New Roman"/>
          <w:sz w:val="28"/>
          <w:szCs w:val="28"/>
        </w:rPr>
        <w:t xml:space="preserve">год в Народном Собрании Республики Ингушетия </w:t>
      </w:r>
      <w:r w:rsidR="008F61CC">
        <w:rPr>
          <w:rFonts w:ascii="Times New Roman" w:hAnsi="Times New Roman"/>
          <w:sz w:val="28"/>
          <w:szCs w:val="28"/>
        </w:rPr>
        <w:t>п</w:t>
      </w:r>
      <w:r w:rsidRPr="002A7C1F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роводился постоянный мониторинг </w:t>
      </w:r>
      <w:r w:rsidR="003644B6">
        <w:rPr>
          <w:rStyle w:val="a3"/>
          <w:rFonts w:ascii="Times New Roman" w:hAnsi="Times New Roman"/>
          <w:bCs/>
          <w:color w:val="auto"/>
          <w:sz w:val="28"/>
          <w:szCs w:val="28"/>
        </w:rPr>
        <w:t>нормативных правовых актов</w:t>
      </w:r>
      <w:r w:rsidRPr="002A7C1F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Народного Собрания </w:t>
      </w:r>
      <w:r w:rsidR="003644B6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и законов </w:t>
      </w:r>
      <w:r w:rsidRPr="002A7C1F">
        <w:rPr>
          <w:rStyle w:val="a3"/>
          <w:rFonts w:ascii="Times New Roman" w:hAnsi="Times New Roman"/>
          <w:bCs/>
          <w:color w:val="auto"/>
          <w:sz w:val="28"/>
          <w:szCs w:val="28"/>
        </w:rPr>
        <w:t>Республики Ингушетия</w:t>
      </w:r>
      <w:r w:rsidR="003644B6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на соответствие их федеральному законодательству</w:t>
      </w:r>
      <w:r w:rsidR="00D34787">
        <w:rPr>
          <w:rStyle w:val="a3"/>
          <w:rFonts w:ascii="Times New Roman" w:hAnsi="Times New Roman"/>
          <w:bCs/>
          <w:color w:val="auto"/>
          <w:sz w:val="28"/>
          <w:szCs w:val="28"/>
        </w:rPr>
        <w:t>.</w:t>
      </w:r>
    </w:p>
    <w:p w:rsidR="00BD31D7" w:rsidRPr="002A7C1F" w:rsidRDefault="0046209C" w:rsidP="0046209C">
      <w:pPr>
        <w:tabs>
          <w:tab w:val="left" w:pos="709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Style w:val="a3"/>
          <w:rFonts w:ascii="Times New Roman" w:hAnsi="Times New Roman"/>
          <w:bCs/>
          <w:color w:val="auto"/>
          <w:sz w:val="28"/>
          <w:szCs w:val="28"/>
        </w:rPr>
        <w:tab/>
      </w:r>
      <w:r w:rsidR="003644B6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Комиссией </w:t>
      </w:r>
      <w:r w:rsidR="00D61A5C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Народного Собрания Республики </w:t>
      </w:r>
      <w:r w:rsidR="00D61A5C" w:rsidRPr="00D61A5C">
        <w:rPr>
          <w:rFonts w:ascii="Times New Roman" w:hAnsi="Times New Roman"/>
          <w:sz w:val="28"/>
          <w:szCs w:val="28"/>
        </w:rPr>
        <w:t>по контролю за достоверностью сведений о доходах, об имуществе и обязатель</w:t>
      </w:r>
      <w:r w:rsidR="00D34787">
        <w:rPr>
          <w:rFonts w:ascii="Times New Roman" w:hAnsi="Times New Roman"/>
          <w:sz w:val="28"/>
          <w:szCs w:val="28"/>
        </w:rPr>
        <w:t xml:space="preserve">ствах имущественного характера </w:t>
      </w:r>
      <w:r w:rsidR="00D61A5C" w:rsidRPr="00D61A5C">
        <w:rPr>
          <w:rStyle w:val="a3"/>
          <w:rFonts w:ascii="Times New Roman" w:hAnsi="Times New Roman"/>
          <w:bCs/>
          <w:color w:val="auto"/>
          <w:sz w:val="28"/>
          <w:szCs w:val="28"/>
        </w:rPr>
        <w:t>п</w:t>
      </w:r>
      <w:r w:rsidR="00BD31D7" w:rsidRPr="00D61A5C">
        <w:rPr>
          <w:rStyle w:val="a3"/>
          <w:rFonts w:ascii="Times New Roman" w:hAnsi="Times New Roman"/>
          <w:bCs/>
          <w:color w:val="auto"/>
          <w:sz w:val="28"/>
          <w:szCs w:val="28"/>
        </w:rPr>
        <w:t>роведен</w:t>
      </w:r>
      <w:r w:rsidR="00D34787">
        <w:rPr>
          <w:rStyle w:val="a3"/>
          <w:rFonts w:ascii="Times New Roman" w:hAnsi="Times New Roman"/>
          <w:bCs/>
          <w:color w:val="auto"/>
          <w:sz w:val="28"/>
          <w:szCs w:val="28"/>
        </w:rPr>
        <w:t>а</w:t>
      </w:r>
      <w:r w:rsidR="00BD31D7" w:rsidRPr="00D61A5C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BD31D7" w:rsidRPr="002A7C1F">
        <w:rPr>
          <w:rStyle w:val="a3"/>
          <w:rFonts w:ascii="Times New Roman" w:hAnsi="Times New Roman"/>
          <w:bCs/>
          <w:color w:val="auto"/>
          <w:sz w:val="28"/>
          <w:szCs w:val="28"/>
        </w:rPr>
        <w:t>проверк</w:t>
      </w:r>
      <w:r w:rsidR="00D34787">
        <w:rPr>
          <w:rStyle w:val="a3"/>
          <w:rFonts w:ascii="Times New Roman" w:hAnsi="Times New Roman"/>
          <w:bCs/>
          <w:color w:val="auto"/>
          <w:sz w:val="28"/>
          <w:szCs w:val="28"/>
        </w:rPr>
        <w:t>а</w:t>
      </w:r>
      <w:r w:rsidR="00BD31D7" w:rsidRPr="002A7C1F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достоверности </w:t>
      </w:r>
      <w:r w:rsidR="00BD31D7" w:rsidRPr="002A7C1F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BD31D7" w:rsidRPr="002A7C1F">
        <w:rPr>
          <w:rFonts w:ascii="Times New Roman" w:hAnsi="Times New Roman"/>
          <w:sz w:val="28"/>
          <w:szCs w:val="28"/>
        </w:rPr>
        <w:t>полноты</w:t>
      </w:r>
      <w:proofErr w:type="gramEnd"/>
      <w:r w:rsidR="00BD31D7" w:rsidRPr="002A7C1F">
        <w:rPr>
          <w:rFonts w:ascii="Times New Roman" w:hAnsi="Times New Roman"/>
          <w:sz w:val="28"/>
          <w:szCs w:val="28"/>
        </w:rPr>
        <w:t xml:space="preserve"> представляемых лицами, замещающими должности государственной гражданской службы Республики Ингушетия в Аппарате Народного Собрания</w:t>
      </w:r>
      <w:r>
        <w:rPr>
          <w:rFonts w:ascii="Times New Roman" w:hAnsi="Times New Roman"/>
          <w:sz w:val="28"/>
          <w:szCs w:val="28"/>
        </w:rPr>
        <w:t>,</w:t>
      </w:r>
      <w:r w:rsidR="00BD31D7" w:rsidRPr="002A7C1F"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служащих, супруги (супруга) и несовершеннолетних детей.</w:t>
      </w:r>
      <w:r w:rsidR="00D34787">
        <w:rPr>
          <w:rFonts w:ascii="Times New Roman" w:hAnsi="Times New Roman"/>
          <w:sz w:val="28"/>
          <w:szCs w:val="28"/>
        </w:rPr>
        <w:t xml:space="preserve"> Фактов непредставления сведений или представления их в неполном объеме сотрудниками Аппарата Народного Собрания Республики Ингушетия не выявлено.</w:t>
      </w:r>
    </w:p>
    <w:p w:rsidR="00BD31D7" w:rsidRPr="002A7C1F" w:rsidRDefault="003644B6" w:rsidP="0046209C">
      <w:pPr>
        <w:tabs>
          <w:tab w:val="left" w:pos="709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61CC">
        <w:rPr>
          <w:rFonts w:ascii="Times New Roman" w:hAnsi="Times New Roman"/>
          <w:sz w:val="28"/>
          <w:szCs w:val="28"/>
        </w:rPr>
        <w:t>В течение всего указанного периода о</w:t>
      </w:r>
      <w:r w:rsidR="00BD31D7" w:rsidRPr="002A7C1F">
        <w:rPr>
          <w:rFonts w:ascii="Times New Roman" w:hAnsi="Times New Roman"/>
          <w:sz w:val="28"/>
          <w:szCs w:val="28"/>
        </w:rPr>
        <w:t xml:space="preserve">беспечивалось соблюдение лицами, замещающими должности государственной гражданской службы Республики Ингушетия в </w:t>
      </w:r>
      <w:r w:rsidR="00D61A5C">
        <w:rPr>
          <w:rFonts w:ascii="Times New Roman" w:hAnsi="Times New Roman"/>
          <w:sz w:val="28"/>
          <w:szCs w:val="28"/>
        </w:rPr>
        <w:t>Аппарате Народного</w:t>
      </w:r>
      <w:r w:rsidR="00BD31D7" w:rsidRPr="002A7C1F">
        <w:rPr>
          <w:rFonts w:ascii="Times New Roman" w:hAnsi="Times New Roman"/>
          <w:sz w:val="28"/>
          <w:szCs w:val="28"/>
        </w:rPr>
        <w:t xml:space="preserve"> Собрани</w:t>
      </w:r>
      <w:r w:rsidR="00D61A5C">
        <w:rPr>
          <w:rFonts w:ascii="Times New Roman" w:hAnsi="Times New Roman"/>
          <w:sz w:val="28"/>
          <w:szCs w:val="28"/>
        </w:rPr>
        <w:t>я</w:t>
      </w:r>
      <w:r w:rsidR="00BD31D7" w:rsidRPr="002A7C1F">
        <w:rPr>
          <w:rFonts w:ascii="Times New Roman" w:hAnsi="Times New Roman"/>
          <w:sz w:val="28"/>
          <w:szCs w:val="28"/>
        </w:rPr>
        <w:t xml:space="preserve"> Республики Ингушетия</w:t>
      </w:r>
      <w:r w:rsidR="0046209C">
        <w:rPr>
          <w:rFonts w:ascii="Times New Roman" w:hAnsi="Times New Roman"/>
          <w:sz w:val="28"/>
          <w:szCs w:val="28"/>
        </w:rPr>
        <w:t>,</w:t>
      </w:r>
      <w:r w:rsidR="00BD31D7" w:rsidRPr="002A7C1F">
        <w:rPr>
          <w:rFonts w:ascii="Times New Roman" w:hAnsi="Times New Roman"/>
          <w:sz w:val="28"/>
          <w:szCs w:val="28"/>
        </w:rPr>
        <w:t xml:space="preserve">  запретов, ограничений и требований, установленных в </w:t>
      </w:r>
      <w:r>
        <w:rPr>
          <w:rFonts w:ascii="Times New Roman" w:hAnsi="Times New Roman"/>
          <w:sz w:val="28"/>
          <w:szCs w:val="28"/>
        </w:rPr>
        <w:t>целях противодействия коррупции.</w:t>
      </w:r>
    </w:p>
    <w:p w:rsidR="008F61CC" w:rsidRDefault="003644B6" w:rsidP="0046209C">
      <w:pPr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5013">
        <w:rPr>
          <w:rFonts w:ascii="Times New Roman" w:hAnsi="Times New Roman"/>
          <w:sz w:val="28"/>
          <w:szCs w:val="28"/>
        </w:rPr>
        <w:t xml:space="preserve">На официальном сайте Народного </w:t>
      </w:r>
      <w:r w:rsidR="00BD31D7" w:rsidRPr="003644B6">
        <w:rPr>
          <w:rFonts w:ascii="Times New Roman" w:hAnsi="Times New Roman"/>
          <w:sz w:val="28"/>
          <w:szCs w:val="28"/>
        </w:rPr>
        <w:t>Собрания</w:t>
      </w:r>
      <w:r w:rsidR="00D61A5C">
        <w:rPr>
          <w:rFonts w:ascii="Times New Roman" w:hAnsi="Times New Roman"/>
          <w:sz w:val="28"/>
          <w:szCs w:val="28"/>
        </w:rPr>
        <w:t xml:space="preserve"> в разделе «Противодействие коррупции»</w:t>
      </w:r>
      <w:r w:rsidR="00BD31D7" w:rsidRPr="003644B6">
        <w:rPr>
          <w:rFonts w:ascii="Times New Roman" w:hAnsi="Times New Roman"/>
          <w:sz w:val="28"/>
          <w:szCs w:val="28"/>
        </w:rPr>
        <w:t xml:space="preserve"> размещ</w:t>
      </w:r>
      <w:r w:rsidR="0092490B">
        <w:rPr>
          <w:rFonts w:ascii="Times New Roman" w:hAnsi="Times New Roman"/>
          <w:sz w:val="28"/>
          <w:szCs w:val="28"/>
        </w:rPr>
        <w:t>ены</w:t>
      </w:r>
      <w:r w:rsidR="00BD31D7" w:rsidRPr="003644B6">
        <w:rPr>
          <w:rFonts w:ascii="Times New Roman" w:hAnsi="Times New Roman"/>
          <w:sz w:val="28"/>
          <w:szCs w:val="28"/>
        </w:rPr>
        <w:t xml:space="preserve"> согласно законодательству сведения о доходах, </w:t>
      </w:r>
      <w:r w:rsidR="00693167">
        <w:rPr>
          <w:rFonts w:ascii="Times New Roman" w:hAnsi="Times New Roman"/>
          <w:sz w:val="28"/>
          <w:szCs w:val="28"/>
        </w:rPr>
        <w:t xml:space="preserve">расходах, </w:t>
      </w:r>
      <w:r w:rsidR="00BD31D7" w:rsidRPr="003644B6">
        <w:rPr>
          <w:rFonts w:ascii="Times New Roman" w:hAnsi="Times New Roman"/>
          <w:sz w:val="28"/>
          <w:szCs w:val="28"/>
        </w:rPr>
        <w:t>имуществе и обязательствах имущественного характера, лиц</w:t>
      </w:r>
      <w:r w:rsidR="0046209C">
        <w:rPr>
          <w:rFonts w:ascii="Times New Roman" w:hAnsi="Times New Roman"/>
          <w:sz w:val="28"/>
          <w:szCs w:val="28"/>
        </w:rPr>
        <w:t>,</w:t>
      </w:r>
      <w:r w:rsidR="00BD31D7" w:rsidRPr="003644B6">
        <w:rPr>
          <w:rFonts w:ascii="Times New Roman" w:hAnsi="Times New Roman"/>
          <w:sz w:val="28"/>
          <w:szCs w:val="28"/>
        </w:rPr>
        <w:t xml:space="preserve"> замещающих государственные должности </w:t>
      </w:r>
      <w:r w:rsidR="00A1346D">
        <w:rPr>
          <w:rFonts w:ascii="Times New Roman" w:hAnsi="Times New Roman"/>
          <w:sz w:val="28"/>
          <w:szCs w:val="28"/>
        </w:rPr>
        <w:t xml:space="preserve">в Народном Собрании </w:t>
      </w:r>
      <w:r w:rsidR="00BD31D7" w:rsidRPr="003644B6">
        <w:rPr>
          <w:rFonts w:ascii="Times New Roman" w:hAnsi="Times New Roman"/>
          <w:sz w:val="28"/>
          <w:szCs w:val="28"/>
        </w:rPr>
        <w:t xml:space="preserve">и должности государственной гражданской службы Республики Ингушетия в </w:t>
      </w:r>
      <w:r w:rsidR="00D61A5C">
        <w:rPr>
          <w:rFonts w:ascii="Times New Roman" w:hAnsi="Times New Roman"/>
          <w:sz w:val="28"/>
          <w:szCs w:val="28"/>
        </w:rPr>
        <w:t xml:space="preserve">Аппарате </w:t>
      </w:r>
      <w:r w:rsidR="00BD31D7" w:rsidRPr="003644B6">
        <w:rPr>
          <w:rFonts w:ascii="Times New Roman" w:hAnsi="Times New Roman"/>
          <w:sz w:val="28"/>
          <w:szCs w:val="28"/>
        </w:rPr>
        <w:t>Народно</w:t>
      </w:r>
      <w:r w:rsidR="00D61A5C">
        <w:rPr>
          <w:rFonts w:ascii="Times New Roman" w:hAnsi="Times New Roman"/>
          <w:sz w:val="28"/>
          <w:szCs w:val="28"/>
        </w:rPr>
        <w:t>го</w:t>
      </w:r>
      <w:r w:rsidR="00BD31D7" w:rsidRPr="003644B6">
        <w:rPr>
          <w:rFonts w:ascii="Times New Roman" w:hAnsi="Times New Roman"/>
          <w:sz w:val="28"/>
          <w:szCs w:val="28"/>
        </w:rPr>
        <w:t xml:space="preserve"> Собрани</w:t>
      </w:r>
      <w:r w:rsidR="00D61A5C">
        <w:rPr>
          <w:rFonts w:ascii="Times New Roman" w:hAnsi="Times New Roman"/>
          <w:sz w:val="28"/>
          <w:szCs w:val="28"/>
        </w:rPr>
        <w:t>я</w:t>
      </w:r>
      <w:r w:rsidR="00BD31D7" w:rsidRPr="003644B6">
        <w:rPr>
          <w:rFonts w:ascii="Times New Roman" w:hAnsi="Times New Roman"/>
          <w:sz w:val="28"/>
          <w:szCs w:val="28"/>
        </w:rPr>
        <w:t xml:space="preserve"> Республики Ингушетия</w:t>
      </w:r>
      <w:r w:rsidR="008F61CC">
        <w:rPr>
          <w:rFonts w:ascii="Times New Roman" w:hAnsi="Times New Roman"/>
          <w:sz w:val="28"/>
          <w:szCs w:val="28"/>
        </w:rPr>
        <w:t xml:space="preserve"> за 2019 год. </w:t>
      </w:r>
    </w:p>
    <w:p w:rsidR="00BD31D7" w:rsidRPr="008F61CC" w:rsidRDefault="008F61CC" w:rsidP="0046209C">
      <w:pPr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Указанная информация размещается в отношении лица, замещающего должность в Народном Собрании, </w:t>
      </w:r>
      <w:r w:rsidR="00BD31D7" w:rsidRPr="003644B6">
        <w:rPr>
          <w:rFonts w:ascii="Times New Roman" w:hAnsi="Times New Roman"/>
          <w:sz w:val="28"/>
          <w:szCs w:val="28"/>
        </w:rPr>
        <w:t>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D61A5C">
        <w:rPr>
          <w:rFonts w:ascii="Times New Roman" w:hAnsi="Times New Roman"/>
          <w:sz w:val="28"/>
          <w:szCs w:val="28"/>
        </w:rPr>
        <w:t>В том же разделе размещ</w:t>
      </w:r>
      <w:r w:rsidR="0092490B">
        <w:rPr>
          <w:rFonts w:ascii="Times New Roman" w:hAnsi="Times New Roman"/>
          <w:sz w:val="28"/>
          <w:szCs w:val="28"/>
        </w:rPr>
        <w:t>ена</w:t>
      </w:r>
      <w:r w:rsidR="00D61A5C">
        <w:rPr>
          <w:rFonts w:ascii="Times New Roman" w:hAnsi="Times New Roman"/>
          <w:sz w:val="28"/>
          <w:szCs w:val="28"/>
        </w:rPr>
        <w:t xml:space="preserve"> информация </w:t>
      </w:r>
      <w:r w:rsidR="0092490B">
        <w:rPr>
          <w:rFonts w:ascii="Times New Roman" w:hAnsi="Times New Roman"/>
          <w:sz w:val="28"/>
          <w:szCs w:val="28"/>
        </w:rPr>
        <w:t>о</w:t>
      </w:r>
      <w:r w:rsidR="00D61A5C">
        <w:rPr>
          <w:rFonts w:ascii="Times New Roman" w:hAnsi="Times New Roman"/>
          <w:sz w:val="28"/>
          <w:szCs w:val="28"/>
        </w:rPr>
        <w:t xml:space="preserve"> проведенных заседаниях Комиссии.</w:t>
      </w:r>
    </w:p>
    <w:p w:rsidR="005F0E7D" w:rsidRDefault="003644B6" w:rsidP="0046209C">
      <w:pPr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0E7D" w:rsidRPr="003644B6">
        <w:rPr>
          <w:rFonts w:ascii="Times New Roman" w:hAnsi="Times New Roman"/>
          <w:sz w:val="28"/>
          <w:szCs w:val="28"/>
        </w:rPr>
        <w:t xml:space="preserve">На официальном сайте Народного Собрания </w:t>
      </w:r>
      <w:r w:rsidR="006537F5" w:rsidRPr="003644B6">
        <w:rPr>
          <w:rFonts w:ascii="Times New Roman" w:hAnsi="Times New Roman"/>
          <w:sz w:val="28"/>
          <w:szCs w:val="28"/>
        </w:rPr>
        <w:t xml:space="preserve">также </w:t>
      </w:r>
      <w:r w:rsidR="005F0E7D" w:rsidRPr="003644B6">
        <w:rPr>
          <w:rFonts w:ascii="Times New Roman" w:hAnsi="Times New Roman"/>
          <w:sz w:val="28"/>
          <w:szCs w:val="28"/>
        </w:rPr>
        <w:t xml:space="preserve">размещались проекты нормативных правовых актов Народного Собрания для проведения независимой антикоррупционной экспертизы и их публичного обсуждения населением республики. По </w:t>
      </w:r>
      <w:r w:rsidR="00DD684B" w:rsidRPr="003644B6">
        <w:rPr>
          <w:rFonts w:ascii="Times New Roman" w:hAnsi="Times New Roman"/>
          <w:sz w:val="28"/>
          <w:szCs w:val="28"/>
        </w:rPr>
        <w:t>результатам обсуждений</w:t>
      </w:r>
      <w:r w:rsidR="005F0E7D" w:rsidRPr="003644B6">
        <w:rPr>
          <w:rFonts w:ascii="Times New Roman" w:hAnsi="Times New Roman"/>
          <w:sz w:val="28"/>
          <w:szCs w:val="28"/>
        </w:rPr>
        <w:t xml:space="preserve"> вносились изм</w:t>
      </w:r>
      <w:r w:rsidR="00DD684B" w:rsidRPr="003644B6">
        <w:rPr>
          <w:rFonts w:ascii="Times New Roman" w:hAnsi="Times New Roman"/>
          <w:sz w:val="28"/>
          <w:szCs w:val="28"/>
        </w:rPr>
        <w:t>енения</w:t>
      </w:r>
      <w:r w:rsidR="005F0E7D" w:rsidRPr="003644B6">
        <w:rPr>
          <w:rFonts w:ascii="Times New Roman" w:hAnsi="Times New Roman"/>
          <w:sz w:val="28"/>
          <w:szCs w:val="28"/>
        </w:rPr>
        <w:t xml:space="preserve"> и </w:t>
      </w:r>
      <w:r w:rsidR="005F0E7D" w:rsidRPr="003644B6">
        <w:rPr>
          <w:rFonts w:ascii="Times New Roman" w:hAnsi="Times New Roman"/>
          <w:sz w:val="28"/>
          <w:szCs w:val="28"/>
        </w:rPr>
        <w:lastRenderedPageBreak/>
        <w:t>дополнения с</w:t>
      </w:r>
      <w:r w:rsidR="00DD684B" w:rsidRPr="003644B6">
        <w:rPr>
          <w:rFonts w:ascii="Times New Roman" w:hAnsi="Times New Roman"/>
          <w:sz w:val="28"/>
          <w:szCs w:val="28"/>
        </w:rPr>
        <w:t xml:space="preserve"> </w:t>
      </w:r>
      <w:r w:rsidR="005F0E7D" w:rsidRPr="003644B6">
        <w:rPr>
          <w:rFonts w:ascii="Times New Roman" w:hAnsi="Times New Roman"/>
          <w:sz w:val="28"/>
          <w:szCs w:val="28"/>
        </w:rPr>
        <w:t>учетом мнения населения в рамках действующего законодательства.</w:t>
      </w:r>
    </w:p>
    <w:p w:rsidR="00D34787" w:rsidRPr="003644B6" w:rsidRDefault="00D34787" w:rsidP="0046209C">
      <w:pPr>
        <w:tabs>
          <w:tab w:val="left" w:pos="709"/>
          <w:tab w:val="left" w:pos="1134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44B6">
        <w:rPr>
          <w:rFonts w:ascii="Times New Roman" w:hAnsi="Times New Roman"/>
          <w:sz w:val="28"/>
          <w:szCs w:val="28"/>
        </w:rPr>
        <w:t xml:space="preserve">Отделом пресс-службы </w:t>
      </w:r>
      <w:r>
        <w:rPr>
          <w:rFonts w:ascii="Times New Roman" w:hAnsi="Times New Roman"/>
          <w:sz w:val="28"/>
          <w:szCs w:val="28"/>
        </w:rPr>
        <w:t xml:space="preserve">Аппарата НС РИ </w:t>
      </w:r>
      <w:r w:rsidRPr="003644B6">
        <w:rPr>
          <w:rFonts w:ascii="Times New Roman" w:hAnsi="Times New Roman"/>
          <w:sz w:val="28"/>
          <w:szCs w:val="28"/>
        </w:rPr>
        <w:t>на официальном сайте Народного Собрания и на других инте</w:t>
      </w:r>
      <w:r>
        <w:rPr>
          <w:rFonts w:ascii="Times New Roman" w:hAnsi="Times New Roman"/>
          <w:sz w:val="28"/>
          <w:szCs w:val="28"/>
        </w:rPr>
        <w:t>рнет</w:t>
      </w:r>
      <w:r w:rsidR="0046209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ресурсах постоянно освещали</w:t>
      </w:r>
      <w:r w:rsidRPr="003644B6">
        <w:rPr>
          <w:rFonts w:ascii="Times New Roman" w:hAnsi="Times New Roman"/>
          <w:sz w:val="28"/>
          <w:szCs w:val="28"/>
        </w:rPr>
        <w:t>сь мероприятия антикоррупционной направленности, в которых принимали участие депутаты Народного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Ингушетия</w:t>
      </w:r>
      <w:r w:rsidRPr="003644B6">
        <w:rPr>
          <w:rFonts w:ascii="Times New Roman" w:hAnsi="Times New Roman"/>
          <w:sz w:val="28"/>
          <w:szCs w:val="28"/>
        </w:rPr>
        <w:t xml:space="preserve">. </w:t>
      </w:r>
    </w:p>
    <w:p w:rsidR="00BD31D7" w:rsidRPr="003644B6" w:rsidRDefault="003644B6" w:rsidP="0046209C">
      <w:pPr>
        <w:tabs>
          <w:tab w:val="left" w:pos="709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31D7" w:rsidRPr="003644B6">
        <w:rPr>
          <w:rFonts w:ascii="Times New Roman" w:hAnsi="Times New Roman"/>
          <w:sz w:val="28"/>
          <w:szCs w:val="28"/>
        </w:rPr>
        <w:t xml:space="preserve">Проверка сведений, указанных  в уведомлении </w:t>
      </w:r>
      <w:r w:rsidR="00BD31D7" w:rsidRPr="003644B6">
        <w:rPr>
          <w:rFonts w:ascii="Times New Roman" w:hAnsi="Times New Roman"/>
          <w:bCs/>
          <w:sz w:val="28"/>
          <w:szCs w:val="28"/>
        </w:rPr>
        <w:t xml:space="preserve">о фактах обращения в целях склонения гражданского служащего </w:t>
      </w:r>
      <w:r w:rsidR="00DC052C" w:rsidRPr="003644B6">
        <w:rPr>
          <w:rFonts w:ascii="Times New Roman" w:hAnsi="Times New Roman"/>
          <w:bCs/>
          <w:sz w:val="28"/>
          <w:szCs w:val="28"/>
        </w:rPr>
        <w:t>Аппарата НС РИ</w:t>
      </w:r>
      <w:r w:rsidR="00BD31D7" w:rsidRPr="003644B6">
        <w:rPr>
          <w:rFonts w:ascii="Times New Roman" w:hAnsi="Times New Roman"/>
          <w:bCs/>
          <w:sz w:val="28"/>
          <w:szCs w:val="28"/>
        </w:rPr>
        <w:t xml:space="preserve"> к совершению коррупционных правонарушений, осуществля</w:t>
      </w:r>
      <w:r w:rsidR="00D34787">
        <w:rPr>
          <w:rFonts w:ascii="Times New Roman" w:hAnsi="Times New Roman"/>
          <w:bCs/>
          <w:sz w:val="28"/>
          <w:szCs w:val="28"/>
        </w:rPr>
        <w:t>ется по мере поступления уведомлений.</w:t>
      </w:r>
      <w:r w:rsidR="00693167">
        <w:rPr>
          <w:rFonts w:ascii="Times New Roman" w:hAnsi="Times New Roman"/>
          <w:bCs/>
          <w:sz w:val="28"/>
          <w:szCs w:val="28"/>
        </w:rPr>
        <w:t xml:space="preserve"> В 2020</w:t>
      </w:r>
      <w:r w:rsidR="00BD31D7" w:rsidRPr="003644B6">
        <w:rPr>
          <w:rFonts w:ascii="Times New Roman" w:hAnsi="Times New Roman"/>
          <w:bCs/>
          <w:sz w:val="28"/>
          <w:szCs w:val="28"/>
        </w:rPr>
        <w:t xml:space="preserve"> году уведомлений не поступало.</w:t>
      </w:r>
    </w:p>
    <w:p w:rsidR="00BD31D7" w:rsidRDefault="003644B6" w:rsidP="0046209C">
      <w:pPr>
        <w:tabs>
          <w:tab w:val="left" w:pos="709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63E06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563E06" w:rsidRPr="00ED450B">
        <w:rPr>
          <w:rFonts w:ascii="Times New Roman" w:hAnsi="Times New Roman"/>
          <w:sz w:val="28"/>
          <w:szCs w:val="28"/>
        </w:rPr>
        <w:t>распоряжения Главы Республики Ингушетия от 1 марта 2012</w:t>
      </w:r>
      <w:r w:rsidR="0046209C">
        <w:rPr>
          <w:rFonts w:ascii="Times New Roman" w:hAnsi="Times New Roman"/>
          <w:sz w:val="28"/>
          <w:szCs w:val="28"/>
        </w:rPr>
        <w:t xml:space="preserve"> года</w:t>
      </w:r>
      <w:r w:rsidR="00563E06" w:rsidRPr="00ED450B">
        <w:rPr>
          <w:rFonts w:ascii="Times New Roman" w:hAnsi="Times New Roman"/>
          <w:sz w:val="28"/>
          <w:szCs w:val="28"/>
        </w:rPr>
        <w:t xml:space="preserve"> №41–</w:t>
      </w:r>
      <w:proofErr w:type="spellStart"/>
      <w:r w:rsidR="00563E06" w:rsidRPr="00ED450B">
        <w:rPr>
          <w:rFonts w:ascii="Times New Roman" w:hAnsi="Times New Roman"/>
          <w:sz w:val="28"/>
          <w:szCs w:val="28"/>
        </w:rPr>
        <w:t>рп</w:t>
      </w:r>
      <w:proofErr w:type="spellEnd"/>
      <w:r w:rsidR="00563E06" w:rsidRPr="00ED450B">
        <w:rPr>
          <w:rFonts w:ascii="Times New Roman" w:hAnsi="Times New Roman"/>
          <w:sz w:val="28"/>
          <w:szCs w:val="28"/>
        </w:rPr>
        <w:t xml:space="preserve"> «О функционировании «Ящика доверия» </w:t>
      </w:r>
      <w:r w:rsidR="00D61A5C">
        <w:rPr>
          <w:rFonts w:ascii="Times New Roman" w:hAnsi="Times New Roman"/>
          <w:bCs/>
          <w:sz w:val="28"/>
          <w:szCs w:val="28"/>
        </w:rPr>
        <w:t>созданной К</w:t>
      </w:r>
      <w:r w:rsidR="00563E06">
        <w:rPr>
          <w:rFonts w:ascii="Times New Roman" w:hAnsi="Times New Roman"/>
          <w:bCs/>
          <w:sz w:val="28"/>
          <w:szCs w:val="28"/>
        </w:rPr>
        <w:t>омиссией</w:t>
      </w:r>
      <w:r w:rsidR="00BD31D7" w:rsidRPr="003644B6">
        <w:rPr>
          <w:rFonts w:ascii="Times New Roman" w:hAnsi="Times New Roman"/>
          <w:bCs/>
          <w:sz w:val="28"/>
          <w:szCs w:val="28"/>
        </w:rPr>
        <w:t xml:space="preserve"> </w:t>
      </w:r>
      <w:r w:rsidR="00DD684B" w:rsidRPr="003644B6">
        <w:rPr>
          <w:rFonts w:ascii="Times New Roman" w:hAnsi="Times New Roman"/>
          <w:bCs/>
          <w:sz w:val="28"/>
          <w:szCs w:val="28"/>
        </w:rPr>
        <w:t>Аппарата Народного Собрания</w:t>
      </w:r>
      <w:r w:rsidR="00BD31D7" w:rsidRPr="003644B6">
        <w:rPr>
          <w:rFonts w:ascii="Times New Roman" w:hAnsi="Times New Roman"/>
          <w:bCs/>
          <w:sz w:val="28"/>
          <w:szCs w:val="28"/>
        </w:rPr>
        <w:t xml:space="preserve"> </w:t>
      </w:r>
      <w:r w:rsidR="002A7C1F" w:rsidRPr="003644B6">
        <w:rPr>
          <w:rFonts w:ascii="Times New Roman" w:hAnsi="Times New Roman"/>
          <w:bCs/>
          <w:sz w:val="28"/>
          <w:szCs w:val="28"/>
        </w:rPr>
        <w:t xml:space="preserve">в установленном порядке </w:t>
      </w:r>
      <w:r w:rsidR="00BD31D7" w:rsidRPr="003644B6">
        <w:rPr>
          <w:rFonts w:ascii="Times New Roman" w:hAnsi="Times New Roman"/>
          <w:bCs/>
          <w:sz w:val="28"/>
          <w:szCs w:val="28"/>
        </w:rPr>
        <w:t>ве</w:t>
      </w:r>
      <w:r w:rsidR="00402467" w:rsidRPr="003644B6">
        <w:rPr>
          <w:rFonts w:ascii="Times New Roman" w:hAnsi="Times New Roman"/>
          <w:bCs/>
          <w:sz w:val="28"/>
          <w:szCs w:val="28"/>
        </w:rPr>
        <w:t>лась постоянная</w:t>
      </w:r>
      <w:r w:rsidR="00BD31D7" w:rsidRPr="003644B6">
        <w:rPr>
          <w:rFonts w:ascii="Times New Roman" w:hAnsi="Times New Roman"/>
          <w:bCs/>
          <w:sz w:val="28"/>
          <w:szCs w:val="28"/>
        </w:rPr>
        <w:t xml:space="preserve"> работа с обращениями гр</w:t>
      </w:r>
      <w:r w:rsidR="00402467" w:rsidRPr="003644B6">
        <w:rPr>
          <w:rFonts w:ascii="Times New Roman" w:hAnsi="Times New Roman"/>
          <w:bCs/>
          <w:sz w:val="28"/>
          <w:szCs w:val="28"/>
        </w:rPr>
        <w:t>аждан и информацией, полученной</w:t>
      </w:r>
      <w:r w:rsidR="00BD31D7" w:rsidRPr="003644B6">
        <w:rPr>
          <w:rFonts w:ascii="Times New Roman" w:hAnsi="Times New Roman"/>
          <w:bCs/>
          <w:sz w:val="28"/>
          <w:szCs w:val="28"/>
        </w:rPr>
        <w:t xml:space="preserve"> посредством «Ящика доверия».</w:t>
      </w:r>
      <w:r w:rsidR="002A7C1F" w:rsidRPr="003644B6">
        <w:rPr>
          <w:rFonts w:ascii="Times New Roman" w:hAnsi="Times New Roman"/>
          <w:bCs/>
          <w:sz w:val="28"/>
          <w:szCs w:val="28"/>
        </w:rPr>
        <w:t xml:space="preserve"> За истекший период через</w:t>
      </w:r>
      <w:r w:rsidR="008F61CC">
        <w:rPr>
          <w:rFonts w:ascii="Times New Roman" w:hAnsi="Times New Roman"/>
          <w:bCs/>
          <w:sz w:val="28"/>
          <w:szCs w:val="28"/>
        </w:rPr>
        <w:t xml:space="preserve"> «Ящик доверия» было получено 14</w:t>
      </w:r>
      <w:r w:rsidR="002A7C1F" w:rsidRPr="003644B6">
        <w:rPr>
          <w:rFonts w:ascii="Times New Roman" w:hAnsi="Times New Roman"/>
          <w:bCs/>
          <w:sz w:val="28"/>
          <w:szCs w:val="28"/>
        </w:rPr>
        <w:t xml:space="preserve"> обращений граждан. Большинство из них касалось вопросов обеспечения жильем инвалидов, детей-сирот и других социально незащищенных категорий граждан. Также граждан республики волновали вопросы  </w:t>
      </w:r>
      <w:r w:rsidR="008F61CC">
        <w:rPr>
          <w:rFonts w:ascii="Times New Roman" w:hAnsi="Times New Roman"/>
          <w:bCs/>
          <w:sz w:val="28"/>
          <w:szCs w:val="28"/>
        </w:rPr>
        <w:t xml:space="preserve">трудоустройства, необоснованные начисления за потребленную электроэнергию и газоснабжение. </w:t>
      </w:r>
      <w:r w:rsidR="002A7C1F" w:rsidRPr="003644B6">
        <w:rPr>
          <w:rFonts w:ascii="Times New Roman" w:hAnsi="Times New Roman"/>
          <w:bCs/>
          <w:sz w:val="28"/>
          <w:szCs w:val="28"/>
        </w:rPr>
        <w:t>По всем поступившим обращениям депутатами Народного Собрания Республики Ингушетия п</w:t>
      </w:r>
      <w:r w:rsidR="006012DE">
        <w:rPr>
          <w:rFonts w:ascii="Times New Roman" w:hAnsi="Times New Roman"/>
          <w:bCs/>
          <w:sz w:val="28"/>
          <w:szCs w:val="28"/>
        </w:rPr>
        <w:t>роведена соответствующая работа.</w:t>
      </w:r>
    </w:p>
    <w:p w:rsidR="003C6B96" w:rsidRDefault="00685910" w:rsidP="0046209C">
      <w:pPr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17 апреля 2017 года №171 Народное Собрание Республики Ингушетия предоставляет в Администрацию П</w:t>
      </w:r>
      <w:r w:rsidR="006012DE">
        <w:rPr>
          <w:rFonts w:ascii="Times New Roman" w:hAnsi="Times New Roman"/>
          <w:sz w:val="28"/>
          <w:szCs w:val="28"/>
        </w:rPr>
        <w:t xml:space="preserve">резидента Российской Федерации </w:t>
      </w:r>
      <w:r>
        <w:rPr>
          <w:rFonts w:ascii="Times New Roman" w:hAnsi="Times New Roman"/>
          <w:sz w:val="28"/>
          <w:szCs w:val="28"/>
        </w:rPr>
        <w:t>в электронной форме информацию о результатах рассмотрения обращений граждан и организаций, а также о мерах, приня</w:t>
      </w:r>
      <w:r w:rsidR="00693167">
        <w:rPr>
          <w:rFonts w:ascii="Times New Roman" w:hAnsi="Times New Roman"/>
          <w:sz w:val="28"/>
          <w:szCs w:val="28"/>
        </w:rPr>
        <w:t>тых по таким обращениям. За 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92490B">
        <w:rPr>
          <w:rFonts w:ascii="Times New Roman" w:hAnsi="Times New Roman"/>
          <w:sz w:val="28"/>
          <w:szCs w:val="28"/>
        </w:rPr>
        <w:t xml:space="preserve">год </w:t>
      </w:r>
      <w:r w:rsidR="00A1346D">
        <w:rPr>
          <w:rFonts w:ascii="Times New Roman" w:hAnsi="Times New Roman"/>
          <w:sz w:val="28"/>
          <w:szCs w:val="28"/>
        </w:rPr>
        <w:t xml:space="preserve">в адрес Народного Собрания </w:t>
      </w:r>
      <w:r>
        <w:rPr>
          <w:rFonts w:ascii="Times New Roman" w:hAnsi="Times New Roman"/>
          <w:sz w:val="28"/>
          <w:szCs w:val="28"/>
        </w:rPr>
        <w:t>в  разделе  «Результаты рассмотрения обращений» на портале ССТУ</w:t>
      </w:r>
      <w:r w:rsidR="002E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 w:rsidRPr="00685910">
        <w:rPr>
          <w:rFonts w:ascii="Times New Roman" w:hAnsi="Times New Roman"/>
          <w:sz w:val="28"/>
          <w:szCs w:val="28"/>
        </w:rPr>
        <w:t xml:space="preserve"> </w:t>
      </w:r>
      <w:r w:rsidR="00A1346D">
        <w:rPr>
          <w:rFonts w:ascii="Times New Roman" w:hAnsi="Times New Roman"/>
          <w:sz w:val="28"/>
          <w:szCs w:val="28"/>
        </w:rPr>
        <w:t>поступило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12DE">
        <w:rPr>
          <w:rFonts w:ascii="Times New Roman" w:hAnsi="Times New Roman"/>
          <w:sz w:val="28"/>
          <w:szCs w:val="28"/>
        </w:rPr>
        <w:t>62</w:t>
      </w:r>
      <w:r w:rsidR="00A1346D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>.</w:t>
      </w:r>
      <w:r w:rsidR="003C6B96">
        <w:rPr>
          <w:rFonts w:ascii="Times New Roman" w:hAnsi="Times New Roman"/>
          <w:sz w:val="28"/>
          <w:szCs w:val="28"/>
        </w:rPr>
        <w:t xml:space="preserve"> Факты коррупции в по</w:t>
      </w:r>
      <w:r w:rsidR="00A1346D">
        <w:rPr>
          <w:rFonts w:ascii="Times New Roman" w:hAnsi="Times New Roman"/>
          <w:sz w:val="28"/>
          <w:szCs w:val="28"/>
        </w:rPr>
        <w:t>ступивших обращениях не выявлены</w:t>
      </w:r>
      <w:r w:rsidR="003C6B96">
        <w:rPr>
          <w:rFonts w:ascii="Times New Roman" w:hAnsi="Times New Roman"/>
          <w:sz w:val="28"/>
          <w:szCs w:val="28"/>
        </w:rPr>
        <w:t>.</w:t>
      </w:r>
    </w:p>
    <w:p w:rsidR="00D14364" w:rsidRDefault="003644B6" w:rsidP="0046209C">
      <w:pPr>
        <w:tabs>
          <w:tab w:val="left" w:pos="709"/>
          <w:tab w:val="left" w:pos="113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D684B" w:rsidRPr="003644B6">
        <w:rPr>
          <w:rFonts w:ascii="Times New Roman" w:hAnsi="Times New Roman"/>
          <w:bCs/>
          <w:sz w:val="28"/>
          <w:szCs w:val="28"/>
        </w:rPr>
        <w:t>Отделом правового обеспечения Аппарата НС РИ</w:t>
      </w:r>
      <w:r w:rsidR="00BD31D7" w:rsidRPr="003644B6">
        <w:rPr>
          <w:rFonts w:ascii="Times New Roman" w:hAnsi="Times New Roman"/>
          <w:bCs/>
          <w:sz w:val="28"/>
          <w:szCs w:val="28"/>
        </w:rPr>
        <w:t xml:space="preserve"> проводи</w:t>
      </w:r>
      <w:r w:rsidR="00402467" w:rsidRPr="003644B6">
        <w:rPr>
          <w:rFonts w:ascii="Times New Roman" w:hAnsi="Times New Roman"/>
          <w:bCs/>
          <w:sz w:val="28"/>
          <w:szCs w:val="28"/>
        </w:rPr>
        <w:t>лась</w:t>
      </w:r>
      <w:r w:rsidR="00BD31D7" w:rsidRPr="003644B6">
        <w:rPr>
          <w:rFonts w:ascii="Times New Roman" w:hAnsi="Times New Roman"/>
          <w:bCs/>
          <w:sz w:val="28"/>
          <w:szCs w:val="28"/>
        </w:rPr>
        <w:t xml:space="preserve"> </w:t>
      </w:r>
      <w:r w:rsidR="00BD31D7" w:rsidRPr="003644B6">
        <w:rPr>
          <w:rFonts w:ascii="Times New Roman" w:hAnsi="Times New Roman"/>
          <w:sz w:val="28"/>
          <w:szCs w:val="28"/>
        </w:rPr>
        <w:t xml:space="preserve">антикоррупционная экспертиза </w:t>
      </w:r>
      <w:r w:rsidR="002A7C1F" w:rsidRPr="003644B6">
        <w:rPr>
          <w:rFonts w:ascii="Times New Roman" w:hAnsi="Times New Roman"/>
          <w:sz w:val="28"/>
          <w:szCs w:val="28"/>
        </w:rPr>
        <w:t xml:space="preserve">всех </w:t>
      </w:r>
      <w:r w:rsidR="00BD31D7" w:rsidRPr="003644B6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DD684B" w:rsidRPr="003644B6">
        <w:rPr>
          <w:rFonts w:ascii="Times New Roman" w:hAnsi="Times New Roman"/>
          <w:sz w:val="28"/>
          <w:szCs w:val="28"/>
        </w:rPr>
        <w:t>Народного Собрания</w:t>
      </w:r>
      <w:r w:rsidR="002A7C1F" w:rsidRPr="003644B6">
        <w:rPr>
          <w:rFonts w:ascii="Times New Roman" w:hAnsi="Times New Roman"/>
          <w:sz w:val="28"/>
          <w:szCs w:val="28"/>
        </w:rPr>
        <w:t xml:space="preserve"> и законов Республики Ингушетия, принятых в 20</w:t>
      </w:r>
      <w:r w:rsidR="006012DE">
        <w:rPr>
          <w:rFonts w:ascii="Times New Roman" w:hAnsi="Times New Roman"/>
          <w:sz w:val="28"/>
          <w:szCs w:val="28"/>
        </w:rPr>
        <w:t>20</w:t>
      </w:r>
      <w:r w:rsidR="002A7C1F" w:rsidRPr="003644B6">
        <w:rPr>
          <w:rFonts w:ascii="Times New Roman" w:hAnsi="Times New Roman"/>
          <w:sz w:val="28"/>
          <w:szCs w:val="28"/>
        </w:rPr>
        <w:t xml:space="preserve"> году</w:t>
      </w:r>
      <w:r w:rsidR="00BD31D7" w:rsidRPr="003644B6">
        <w:rPr>
          <w:rFonts w:ascii="Times New Roman" w:hAnsi="Times New Roman"/>
          <w:sz w:val="28"/>
          <w:szCs w:val="28"/>
        </w:rPr>
        <w:t>.</w:t>
      </w:r>
      <w:r w:rsidR="00685910">
        <w:rPr>
          <w:rFonts w:ascii="Times New Roman" w:hAnsi="Times New Roman"/>
          <w:sz w:val="28"/>
          <w:szCs w:val="28"/>
        </w:rPr>
        <w:t xml:space="preserve"> За </w:t>
      </w:r>
      <w:r w:rsidR="002E6EDB">
        <w:rPr>
          <w:rFonts w:ascii="Times New Roman" w:hAnsi="Times New Roman"/>
          <w:sz w:val="28"/>
          <w:szCs w:val="28"/>
        </w:rPr>
        <w:t>истекший период Народным Соб</w:t>
      </w:r>
      <w:r w:rsidR="00685910">
        <w:rPr>
          <w:rFonts w:ascii="Times New Roman" w:hAnsi="Times New Roman"/>
          <w:sz w:val="28"/>
          <w:szCs w:val="28"/>
        </w:rPr>
        <w:t>р</w:t>
      </w:r>
      <w:r w:rsidR="002E6EDB">
        <w:rPr>
          <w:rFonts w:ascii="Times New Roman" w:hAnsi="Times New Roman"/>
          <w:sz w:val="28"/>
          <w:szCs w:val="28"/>
        </w:rPr>
        <w:t>анием Респ</w:t>
      </w:r>
      <w:r w:rsidR="00685910">
        <w:rPr>
          <w:rFonts w:ascii="Times New Roman" w:hAnsi="Times New Roman"/>
          <w:sz w:val="28"/>
          <w:szCs w:val="28"/>
        </w:rPr>
        <w:t xml:space="preserve">ублики Ингушетия принято </w:t>
      </w:r>
      <w:r w:rsidR="007507DE">
        <w:rPr>
          <w:rFonts w:ascii="Times New Roman" w:hAnsi="Times New Roman"/>
          <w:sz w:val="28"/>
          <w:szCs w:val="28"/>
        </w:rPr>
        <w:t>53 закона</w:t>
      </w:r>
      <w:r w:rsidR="00FC31F6">
        <w:rPr>
          <w:rFonts w:ascii="Times New Roman" w:hAnsi="Times New Roman"/>
          <w:sz w:val="28"/>
          <w:szCs w:val="28"/>
        </w:rPr>
        <w:t xml:space="preserve">. </w:t>
      </w:r>
      <w:r w:rsidR="00685910">
        <w:rPr>
          <w:rFonts w:ascii="Times New Roman" w:hAnsi="Times New Roman"/>
          <w:sz w:val="28"/>
          <w:szCs w:val="28"/>
        </w:rPr>
        <w:t xml:space="preserve">Фактов противодействия коррупции </w:t>
      </w:r>
      <w:r w:rsidR="0092490B">
        <w:rPr>
          <w:rFonts w:ascii="Times New Roman" w:hAnsi="Times New Roman"/>
          <w:sz w:val="28"/>
          <w:szCs w:val="28"/>
        </w:rPr>
        <w:t xml:space="preserve">в них </w:t>
      </w:r>
      <w:r w:rsidR="00685910">
        <w:rPr>
          <w:rFonts w:ascii="Times New Roman" w:hAnsi="Times New Roman"/>
          <w:sz w:val="28"/>
          <w:szCs w:val="28"/>
        </w:rPr>
        <w:t>не выявлено.</w:t>
      </w:r>
    </w:p>
    <w:p w:rsidR="00BD31D7" w:rsidRPr="003644B6" w:rsidRDefault="00D14364" w:rsidP="003F0971">
      <w:pPr>
        <w:tabs>
          <w:tab w:val="left" w:pos="709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Отделом бухгалтерского учета и финансов Аппарата Народного Собрания Республики Ингушетия в целях предотвращения коррупции </w:t>
      </w:r>
      <w:r w:rsidR="009A09C8">
        <w:rPr>
          <w:rFonts w:ascii="Times New Roman" w:hAnsi="Times New Roman"/>
          <w:sz w:val="28"/>
          <w:szCs w:val="28"/>
        </w:rPr>
        <w:t xml:space="preserve">все закупки </w:t>
      </w:r>
      <w:r w:rsidR="006012DE">
        <w:rPr>
          <w:rFonts w:ascii="Times New Roman" w:hAnsi="Times New Roman"/>
          <w:sz w:val="28"/>
          <w:szCs w:val="28"/>
        </w:rPr>
        <w:t xml:space="preserve">в 2020 году </w:t>
      </w:r>
      <w:r w:rsidR="009A09C8">
        <w:rPr>
          <w:rFonts w:ascii="Times New Roman" w:hAnsi="Times New Roman"/>
          <w:sz w:val="28"/>
          <w:szCs w:val="28"/>
        </w:rPr>
        <w:t>осуществля</w:t>
      </w:r>
      <w:r w:rsidR="00A97863">
        <w:rPr>
          <w:rFonts w:ascii="Times New Roman" w:hAnsi="Times New Roman"/>
          <w:sz w:val="28"/>
          <w:szCs w:val="28"/>
        </w:rPr>
        <w:t>лись</w:t>
      </w:r>
      <w:r w:rsidR="009A09C8">
        <w:rPr>
          <w:rFonts w:ascii="Times New Roman" w:hAnsi="Times New Roman"/>
          <w:sz w:val="28"/>
          <w:szCs w:val="28"/>
        </w:rPr>
        <w:t xml:space="preserve"> в соответствии с Федеральным законом от 5 апреля 2013 года №44-ФЗ «О контрафактной системе в сфере закупок </w:t>
      </w:r>
      <w:r w:rsidR="009A09C8">
        <w:rPr>
          <w:rFonts w:ascii="Times New Roman" w:hAnsi="Times New Roman"/>
          <w:sz w:val="28"/>
          <w:szCs w:val="28"/>
        </w:rPr>
        <w:lastRenderedPageBreak/>
        <w:t>товаров, работ, услуг для обеспечения государственных и муниципальных нужд».</w:t>
      </w:r>
      <w:r w:rsidR="003F0971" w:rsidRPr="003F0971">
        <w:rPr>
          <w:rFonts w:ascii="Times New Roman" w:hAnsi="Times New Roman"/>
          <w:sz w:val="28"/>
          <w:szCs w:val="28"/>
        </w:rPr>
        <w:t xml:space="preserve"> </w:t>
      </w:r>
      <w:r w:rsidR="003F0971">
        <w:rPr>
          <w:rFonts w:ascii="Times New Roman" w:hAnsi="Times New Roman"/>
          <w:sz w:val="28"/>
          <w:szCs w:val="28"/>
        </w:rPr>
        <w:t>В</w:t>
      </w:r>
      <w:r w:rsidR="003F0971" w:rsidRPr="005E569B">
        <w:rPr>
          <w:rFonts w:ascii="Times New Roman" w:hAnsi="Times New Roman"/>
          <w:sz w:val="28"/>
          <w:szCs w:val="28"/>
        </w:rPr>
        <w:t xml:space="preserve"> Единой информац</w:t>
      </w:r>
      <w:r w:rsidR="003F0971">
        <w:rPr>
          <w:rFonts w:ascii="Times New Roman" w:hAnsi="Times New Roman"/>
          <w:sz w:val="28"/>
          <w:szCs w:val="28"/>
        </w:rPr>
        <w:t xml:space="preserve">ионной системе в сфере закупок был </w:t>
      </w:r>
      <w:r w:rsidR="003F0971" w:rsidRPr="005E569B">
        <w:rPr>
          <w:rFonts w:ascii="Times New Roman" w:hAnsi="Times New Roman"/>
          <w:sz w:val="28"/>
          <w:szCs w:val="28"/>
        </w:rPr>
        <w:t>размещ</w:t>
      </w:r>
      <w:r w:rsidR="003F0971">
        <w:rPr>
          <w:rFonts w:ascii="Times New Roman" w:hAnsi="Times New Roman"/>
          <w:sz w:val="28"/>
          <w:szCs w:val="28"/>
        </w:rPr>
        <w:t xml:space="preserve">ен план-график </w:t>
      </w:r>
      <w:r w:rsidR="003F0971" w:rsidRPr="005E569B">
        <w:rPr>
          <w:rFonts w:ascii="Times New Roman" w:hAnsi="Times New Roman"/>
          <w:sz w:val="28"/>
          <w:szCs w:val="28"/>
        </w:rPr>
        <w:t xml:space="preserve">закупок </w:t>
      </w:r>
      <w:r w:rsidR="003F0971">
        <w:rPr>
          <w:rFonts w:ascii="Times New Roman" w:hAnsi="Times New Roman"/>
          <w:sz w:val="28"/>
          <w:szCs w:val="28"/>
        </w:rPr>
        <w:t>Народного Собрания Р</w:t>
      </w:r>
      <w:r w:rsidR="003F0971">
        <w:rPr>
          <w:rFonts w:ascii="Times New Roman" w:hAnsi="Times New Roman"/>
          <w:sz w:val="28"/>
          <w:szCs w:val="28"/>
        </w:rPr>
        <w:t>еспублики Ингушетия на 2020 год, в соответствии с которым в</w:t>
      </w:r>
      <w:r w:rsidR="003F0971" w:rsidRPr="005E569B">
        <w:rPr>
          <w:rFonts w:ascii="Times New Roman" w:hAnsi="Times New Roman"/>
          <w:sz w:val="28"/>
          <w:szCs w:val="28"/>
        </w:rPr>
        <w:t>се закупки Народного Собрания Республики Ингушетия осуществлялись с соблюдением сроков, установленных законодательством Российской Федерации.</w:t>
      </w:r>
    </w:p>
    <w:p w:rsidR="006012DE" w:rsidRDefault="003644B6" w:rsidP="0046209C">
      <w:pPr>
        <w:tabs>
          <w:tab w:val="left" w:pos="709"/>
          <w:tab w:val="left" w:pos="113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31D7" w:rsidRPr="003644B6">
        <w:rPr>
          <w:rFonts w:ascii="Times New Roman" w:hAnsi="Times New Roman"/>
          <w:sz w:val="28"/>
          <w:szCs w:val="28"/>
        </w:rPr>
        <w:t xml:space="preserve">Отделом кадров </w:t>
      </w:r>
      <w:r w:rsidR="00DD684B" w:rsidRPr="003644B6">
        <w:rPr>
          <w:rFonts w:ascii="Times New Roman" w:hAnsi="Times New Roman"/>
          <w:sz w:val="28"/>
          <w:szCs w:val="28"/>
        </w:rPr>
        <w:t xml:space="preserve">и государственной службы Аппарата НС РИ </w:t>
      </w:r>
      <w:r w:rsidR="00693167">
        <w:rPr>
          <w:rFonts w:ascii="Times New Roman" w:hAnsi="Times New Roman"/>
          <w:sz w:val="28"/>
          <w:szCs w:val="28"/>
        </w:rPr>
        <w:t>обновлены все должностные</w:t>
      </w:r>
      <w:r w:rsidR="00BD31D7" w:rsidRPr="003644B6">
        <w:rPr>
          <w:rFonts w:ascii="Times New Roman" w:hAnsi="Times New Roman"/>
          <w:sz w:val="28"/>
          <w:szCs w:val="28"/>
        </w:rPr>
        <w:t xml:space="preserve"> регламент</w:t>
      </w:r>
      <w:r w:rsidR="00693167">
        <w:rPr>
          <w:rFonts w:ascii="Times New Roman" w:hAnsi="Times New Roman"/>
          <w:sz w:val="28"/>
          <w:szCs w:val="28"/>
        </w:rPr>
        <w:t>ы</w:t>
      </w:r>
      <w:r w:rsidR="00BD31D7" w:rsidRPr="003644B6">
        <w:rPr>
          <w:rFonts w:ascii="Times New Roman" w:hAnsi="Times New Roman"/>
          <w:sz w:val="28"/>
          <w:szCs w:val="28"/>
        </w:rPr>
        <w:t xml:space="preserve"> государственных гражданских служащих </w:t>
      </w:r>
      <w:r w:rsidR="00DD684B" w:rsidRPr="003644B6">
        <w:rPr>
          <w:rFonts w:ascii="Times New Roman" w:hAnsi="Times New Roman"/>
          <w:sz w:val="28"/>
          <w:szCs w:val="28"/>
        </w:rPr>
        <w:t>Аппарата НС РИ</w:t>
      </w:r>
      <w:r w:rsidR="00693167">
        <w:rPr>
          <w:rFonts w:ascii="Times New Roman" w:hAnsi="Times New Roman"/>
          <w:sz w:val="28"/>
          <w:szCs w:val="28"/>
        </w:rPr>
        <w:t xml:space="preserve"> и начата работа по их загрузке в Единую информацию систему управления кадровым составом</w:t>
      </w:r>
      <w:r w:rsidR="00DD684B" w:rsidRPr="003644B6">
        <w:rPr>
          <w:rFonts w:ascii="Times New Roman" w:hAnsi="Times New Roman"/>
          <w:sz w:val="28"/>
          <w:szCs w:val="28"/>
        </w:rPr>
        <w:t>.</w:t>
      </w:r>
      <w:r w:rsidR="006012DE">
        <w:rPr>
          <w:rFonts w:ascii="Times New Roman" w:hAnsi="Times New Roman"/>
          <w:sz w:val="28"/>
          <w:szCs w:val="28"/>
        </w:rPr>
        <w:t xml:space="preserve"> </w:t>
      </w:r>
    </w:p>
    <w:p w:rsidR="00025013" w:rsidRDefault="006012DE" w:rsidP="0046209C">
      <w:pPr>
        <w:tabs>
          <w:tab w:val="left" w:pos="709"/>
          <w:tab w:val="left" w:pos="113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A97863">
        <w:rPr>
          <w:rFonts w:ascii="Times New Roman" w:hAnsi="Times New Roman"/>
          <w:sz w:val="28"/>
          <w:szCs w:val="28"/>
        </w:rPr>
        <w:t xml:space="preserve">период декларационной компании велась каждодневная работа с депутатами и сотрудниками Аппарата НС РИ по техническому оформлению справок о доходах, </w:t>
      </w:r>
      <w:r w:rsidR="00A97863" w:rsidRPr="00000461">
        <w:rPr>
          <w:rFonts w:ascii="Times New Roman" w:hAnsi="Times New Roman"/>
          <w:sz w:val="28"/>
          <w:szCs w:val="28"/>
        </w:rPr>
        <w:t>расходах, об имуществе и обязательствах имущественного характера</w:t>
      </w:r>
      <w:r w:rsidR="00A97863">
        <w:rPr>
          <w:rFonts w:ascii="Times New Roman" w:hAnsi="Times New Roman"/>
          <w:sz w:val="28"/>
          <w:szCs w:val="28"/>
        </w:rPr>
        <w:t>.</w:t>
      </w:r>
      <w:r w:rsidR="0092490B">
        <w:rPr>
          <w:rFonts w:ascii="Times New Roman" w:hAnsi="Times New Roman"/>
          <w:sz w:val="28"/>
          <w:szCs w:val="28"/>
        </w:rPr>
        <w:t xml:space="preserve"> </w:t>
      </w:r>
    </w:p>
    <w:p w:rsidR="006012DE" w:rsidRDefault="00025013" w:rsidP="0046209C">
      <w:pPr>
        <w:tabs>
          <w:tab w:val="left" w:pos="709"/>
          <w:tab w:val="left" w:pos="113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346D">
        <w:rPr>
          <w:rFonts w:ascii="Times New Roman" w:hAnsi="Times New Roman"/>
          <w:sz w:val="28"/>
          <w:szCs w:val="28"/>
        </w:rPr>
        <w:t xml:space="preserve">Также отделом </w:t>
      </w:r>
      <w:r>
        <w:rPr>
          <w:rFonts w:ascii="Times New Roman" w:hAnsi="Times New Roman"/>
          <w:sz w:val="28"/>
          <w:szCs w:val="28"/>
        </w:rPr>
        <w:t xml:space="preserve">кадров и государственной службы </w:t>
      </w:r>
      <w:r w:rsidR="00A1346D">
        <w:rPr>
          <w:rFonts w:ascii="Times New Roman" w:hAnsi="Times New Roman"/>
          <w:sz w:val="28"/>
          <w:szCs w:val="28"/>
        </w:rPr>
        <w:t>п</w:t>
      </w:r>
      <w:r w:rsidR="00A97863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</w:t>
      </w:r>
      <w:r w:rsidR="00A9786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</w:t>
      </w:r>
      <w:r w:rsidR="00A97863">
        <w:rPr>
          <w:rFonts w:ascii="Times New Roman" w:hAnsi="Times New Roman"/>
          <w:sz w:val="28"/>
          <w:szCs w:val="28"/>
        </w:rPr>
        <w:t xml:space="preserve"> а</w:t>
      </w:r>
      <w:r w:rsidR="00A97863" w:rsidRPr="00063950">
        <w:rPr>
          <w:rFonts w:ascii="Times New Roman" w:hAnsi="Times New Roman"/>
          <w:sz w:val="28"/>
          <w:szCs w:val="28"/>
        </w:rPr>
        <w:t xml:space="preserve">нализ </w:t>
      </w:r>
      <w:proofErr w:type="gramStart"/>
      <w:r w:rsidR="00A97863" w:rsidRPr="00063950">
        <w:rPr>
          <w:rFonts w:ascii="Times New Roman" w:hAnsi="Times New Roman"/>
          <w:sz w:val="28"/>
          <w:szCs w:val="28"/>
        </w:rPr>
        <w:t xml:space="preserve">уровня профессиональной подготовки государственных гражданских служащих </w:t>
      </w:r>
      <w:r w:rsidR="00A97863">
        <w:rPr>
          <w:rFonts w:ascii="Times New Roman" w:hAnsi="Times New Roman"/>
          <w:sz w:val="28"/>
          <w:szCs w:val="28"/>
        </w:rPr>
        <w:t>Аппарата Народного Собрания</w:t>
      </w:r>
      <w:r w:rsidR="00A97863" w:rsidRPr="00063950">
        <w:rPr>
          <w:rFonts w:ascii="Times New Roman" w:hAnsi="Times New Roman"/>
          <w:sz w:val="28"/>
          <w:szCs w:val="28"/>
        </w:rPr>
        <w:t xml:space="preserve"> Республики</w:t>
      </w:r>
      <w:proofErr w:type="gramEnd"/>
      <w:r w:rsidR="00A97863" w:rsidRPr="00063950">
        <w:rPr>
          <w:rFonts w:ascii="Times New Roman" w:hAnsi="Times New Roman"/>
          <w:sz w:val="28"/>
          <w:szCs w:val="28"/>
        </w:rPr>
        <w:t xml:space="preserve"> Ингушетия,</w:t>
      </w:r>
      <w:r w:rsidR="00A97863" w:rsidRPr="00A97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организована работа по</w:t>
      </w:r>
      <w:r w:rsidR="00136388">
        <w:rPr>
          <w:rFonts w:ascii="Times New Roman" w:hAnsi="Times New Roman"/>
          <w:sz w:val="28"/>
          <w:szCs w:val="28"/>
        </w:rPr>
        <w:t xml:space="preserve"> п</w:t>
      </w:r>
      <w:r w:rsidR="00A97863" w:rsidRPr="00000461">
        <w:rPr>
          <w:rFonts w:ascii="Times New Roman" w:hAnsi="Times New Roman"/>
          <w:sz w:val="28"/>
          <w:szCs w:val="28"/>
        </w:rPr>
        <w:t>рофессиональной подготовк</w:t>
      </w:r>
      <w:r>
        <w:rPr>
          <w:rFonts w:ascii="Times New Roman" w:hAnsi="Times New Roman"/>
          <w:sz w:val="28"/>
          <w:szCs w:val="28"/>
        </w:rPr>
        <w:t>е</w:t>
      </w:r>
      <w:r w:rsidR="00A97863" w:rsidRPr="00000461">
        <w:rPr>
          <w:rFonts w:ascii="Times New Roman" w:hAnsi="Times New Roman"/>
          <w:sz w:val="28"/>
          <w:szCs w:val="28"/>
        </w:rPr>
        <w:t xml:space="preserve"> лиц, замещающих </w:t>
      </w:r>
      <w:r w:rsidR="00A97863">
        <w:rPr>
          <w:rFonts w:ascii="Times New Roman" w:hAnsi="Times New Roman"/>
          <w:sz w:val="28"/>
          <w:szCs w:val="28"/>
        </w:rPr>
        <w:t xml:space="preserve">должности государственной гражданской службы в Аппарате НС РИ, </w:t>
      </w:r>
      <w:r w:rsidR="00A97863" w:rsidRPr="00000461">
        <w:rPr>
          <w:rFonts w:ascii="Times New Roman" w:hAnsi="Times New Roman"/>
          <w:sz w:val="28"/>
          <w:szCs w:val="28"/>
        </w:rPr>
        <w:t>в том числе тех, в чьи должностные обязанности входит участи</w:t>
      </w:r>
      <w:r w:rsidR="00A97863">
        <w:rPr>
          <w:rFonts w:ascii="Times New Roman" w:hAnsi="Times New Roman"/>
          <w:sz w:val="28"/>
          <w:szCs w:val="28"/>
        </w:rPr>
        <w:t xml:space="preserve">е в </w:t>
      </w:r>
      <w:r w:rsidR="0046209C">
        <w:rPr>
          <w:rFonts w:ascii="Times New Roman" w:hAnsi="Times New Roman"/>
          <w:sz w:val="28"/>
          <w:szCs w:val="28"/>
        </w:rPr>
        <w:t>работе по противодействию</w:t>
      </w:r>
      <w:r w:rsidR="00A97863">
        <w:rPr>
          <w:rFonts w:ascii="Times New Roman" w:hAnsi="Times New Roman"/>
          <w:sz w:val="28"/>
          <w:szCs w:val="28"/>
        </w:rPr>
        <w:t xml:space="preserve"> коррупции.</w:t>
      </w:r>
      <w:r w:rsidR="006012DE">
        <w:rPr>
          <w:rFonts w:ascii="Times New Roman" w:hAnsi="Times New Roman"/>
          <w:sz w:val="28"/>
          <w:szCs w:val="28"/>
        </w:rPr>
        <w:t xml:space="preserve"> </w:t>
      </w:r>
    </w:p>
    <w:p w:rsidR="00A97863" w:rsidRDefault="006012DE" w:rsidP="0046209C">
      <w:pPr>
        <w:tabs>
          <w:tab w:val="left" w:pos="709"/>
          <w:tab w:val="left" w:pos="113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2020 года 3 гражданских служащих Аппарата НС РИ прошли повышение квалификации в Ингушском государственном университете, один из которых по программе</w:t>
      </w:r>
      <w:r w:rsidRPr="006012DE">
        <w:rPr>
          <w:rFonts w:ascii="Times New Roman" w:hAnsi="Times New Roman"/>
          <w:sz w:val="28"/>
          <w:szCs w:val="28"/>
        </w:rPr>
        <w:t xml:space="preserve"> </w:t>
      </w:r>
      <w:r w:rsidRPr="006012DE">
        <w:rPr>
          <w:rFonts w:ascii="Times New Roman" w:hAnsi="Times New Roman"/>
          <w:sz w:val="28"/>
          <w:szCs w:val="28"/>
        </w:rPr>
        <w:t>«Государственная политика в области противодействия коррупции»</w:t>
      </w:r>
      <w:r>
        <w:rPr>
          <w:rFonts w:ascii="Times New Roman" w:hAnsi="Times New Roman"/>
          <w:sz w:val="28"/>
          <w:szCs w:val="28"/>
        </w:rPr>
        <w:t>.</w:t>
      </w:r>
    </w:p>
    <w:p w:rsidR="00693167" w:rsidRPr="0092490B" w:rsidRDefault="00693167" w:rsidP="0046209C">
      <w:pPr>
        <w:tabs>
          <w:tab w:val="left" w:pos="709"/>
          <w:tab w:val="left" w:pos="113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2020 году </w:t>
      </w:r>
      <w:r w:rsidR="003F0971">
        <w:rPr>
          <w:rFonts w:ascii="Times New Roman" w:hAnsi="Times New Roman"/>
          <w:sz w:val="28"/>
          <w:szCs w:val="28"/>
        </w:rPr>
        <w:t xml:space="preserve">18 государственных гражданских служащих Аппарата НС РИ </w:t>
      </w:r>
      <w:r>
        <w:rPr>
          <w:rFonts w:ascii="Times New Roman" w:hAnsi="Times New Roman"/>
          <w:sz w:val="28"/>
          <w:szCs w:val="28"/>
        </w:rPr>
        <w:t>прошли аттестацию на со</w:t>
      </w:r>
      <w:r w:rsidR="00025013">
        <w:rPr>
          <w:rFonts w:ascii="Times New Roman" w:hAnsi="Times New Roman"/>
          <w:sz w:val="28"/>
          <w:szCs w:val="28"/>
        </w:rPr>
        <w:t>ответствие замещаемой должности, и</w:t>
      </w:r>
      <w:r>
        <w:rPr>
          <w:rFonts w:ascii="Times New Roman" w:hAnsi="Times New Roman"/>
          <w:sz w:val="28"/>
          <w:szCs w:val="28"/>
        </w:rPr>
        <w:t>з них 4 человека включены в кадровый резерв для замещения должностей государственной гражданской служ</w:t>
      </w:r>
      <w:r w:rsidR="003F0971">
        <w:rPr>
          <w:rFonts w:ascii="Times New Roman" w:hAnsi="Times New Roman"/>
          <w:sz w:val="28"/>
          <w:szCs w:val="28"/>
        </w:rPr>
        <w:t>бы в порядке должностного роста.</w:t>
      </w:r>
    </w:p>
    <w:p w:rsidR="00DA5FA1" w:rsidRPr="005E569B" w:rsidRDefault="0046209C" w:rsidP="0046209C">
      <w:pPr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0971">
        <w:rPr>
          <w:rFonts w:ascii="Times New Roman" w:hAnsi="Times New Roman"/>
          <w:sz w:val="28"/>
          <w:szCs w:val="28"/>
        </w:rPr>
        <w:t>З</w:t>
      </w:r>
      <w:r w:rsidR="00BB104B" w:rsidRPr="005E569B">
        <w:rPr>
          <w:rFonts w:ascii="Times New Roman" w:hAnsi="Times New Roman"/>
          <w:sz w:val="28"/>
          <w:szCs w:val="28"/>
        </w:rPr>
        <w:t xml:space="preserve">а отчетный период информация о фактах обращения в целях склонения государственного служащего </w:t>
      </w:r>
      <w:r w:rsidR="00025013">
        <w:rPr>
          <w:rFonts w:ascii="Times New Roman" w:hAnsi="Times New Roman"/>
          <w:sz w:val="28"/>
          <w:szCs w:val="28"/>
        </w:rPr>
        <w:t xml:space="preserve">Аппарата Народного Собрания Республики Ингушетия </w:t>
      </w:r>
      <w:bookmarkStart w:id="0" w:name="_GoBack"/>
      <w:bookmarkEnd w:id="0"/>
      <w:r w:rsidR="00BB104B" w:rsidRPr="005E569B">
        <w:rPr>
          <w:rFonts w:ascii="Times New Roman" w:hAnsi="Times New Roman"/>
          <w:sz w:val="28"/>
          <w:szCs w:val="28"/>
        </w:rPr>
        <w:t>к совершению коррупционных правонарушений не поступала</w:t>
      </w:r>
      <w:r w:rsidR="005E569B">
        <w:rPr>
          <w:rFonts w:ascii="Times New Roman" w:hAnsi="Times New Roman"/>
          <w:sz w:val="28"/>
          <w:szCs w:val="28"/>
        </w:rPr>
        <w:t>.</w:t>
      </w:r>
      <w:r w:rsidR="00BB104B" w:rsidRPr="005E569B">
        <w:rPr>
          <w:rFonts w:ascii="Times New Roman" w:hAnsi="Times New Roman"/>
          <w:sz w:val="28"/>
          <w:szCs w:val="28"/>
        </w:rPr>
        <w:t xml:space="preserve">             </w:t>
      </w:r>
    </w:p>
    <w:p w:rsidR="00DA5FA1" w:rsidRPr="00DA5FA1" w:rsidRDefault="00DA5FA1" w:rsidP="005E569B">
      <w:pPr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</w:p>
    <w:sectPr w:rsidR="00DA5FA1" w:rsidRPr="00DA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0A9A"/>
    <w:multiLevelType w:val="hybridMultilevel"/>
    <w:tmpl w:val="DF5EDD22"/>
    <w:lvl w:ilvl="0" w:tplc="AA7019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E8"/>
    <w:rsid w:val="00025013"/>
    <w:rsid w:val="00082D8B"/>
    <w:rsid w:val="00136388"/>
    <w:rsid w:val="002A7C1F"/>
    <w:rsid w:val="002E6EDB"/>
    <w:rsid w:val="003644B6"/>
    <w:rsid w:val="003C6B96"/>
    <w:rsid w:val="003F0971"/>
    <w:rsid w:val="00402467"/>
    <w:rsid w:val="0046209C"/>
    <w:rsid w:val="0052144D"/>
    <w:rsid w:val="00541C8F"/>
    <w:rsid w:val="00563E06"/>
    <w:rsid w:val="005E569B"/>
    <w:rsid w:val="005F0E7D"/>
    <w:rsid w:val="006012DE"/>
    <w:rsid w:val="006537F5"/>
    <w:rsid w:val="00685910"/>
    <w:rsid w:val="00693167"/>
    <w:rsid w:val="007507DE"/>
    <w:rsid w:val="007876E8"/>
    <w:rsid w:val="008F61CC"/>
    <w:rsid w:val="0092490B"/>
    <w:rsid w:val="00983E70"/>
    <w:rsid w:val="009A09C8"/>
    <w:rsid w:val="009C6C3E"/>
    <w:rsid w:val="00A1346D"/>
    <w:rsid w:val="00A427D3"/>
    <w:rsid w:val="00A97863"/>
    <w:rsid w:val="00B40148"/>
    <w:rsid w:val="00BB104B"/>
    <w:rsid w:val="00BD31D7"/>
    <w:rsid w:val="00D14364"/>
    <w:rsid w:val="00D34787"/>
    <w:rsid w:val="00D61A5C"/>
    <w:rsid w:val="00DA5FA1"/>
    <w:rsid w:val="00DC052C"/>
    <w:rsid w:val="00DD684B"/>
    <w:rsid w:val="00FC31F6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D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C052C"/>
    <w:pPr>
      <w:jc w:val="left"/>
      <w:outlineLvl w:val="0"/>
    </w:pPr>
    <w:rPr>
      <w:rFonts w:ascii="Times New Roman" w:eastAsia="Times New Roman" w:hAnsi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D31D7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BD31D7"/>
    <w:pPr>
      <w:ind w:left="720"/>
      <w:contextualSpacing/>
    </w:pPr>
  </w:style>
  <w:style w:type="paragraph" w:customStyle="1" w:styleId="ConsPlusTitle">
    <w:name w:val="ConsPlusTitle"/>
    <w:rsid w:val="00BD3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C052C"/>
    <w:rPr>
      <w:rFonts w:ascii="Times New Roman" w:eastAsia="Times New Roman" w:hAnsi="Times New Roman" w:cs="Times New Roman"/>
      <w:kern w:val="36"/>
      <w:sz w:val="43"/>
      <w:szCs w:val="4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D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C052C"/>
    <w:pPr>
      <w:jc w:val="left"/>
      <w:outlineLvl w:val="0"/>
    </w:pPr>
    <w:rPr>
      <w:rFonts w:ascii="Times New Roman" w:eastAsia="Times New Roman" w:hAnsi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D31D7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BD31D7"/>
    <w:pPr>
      <w:ind w:left="720"/>
      <w:contextualSpacing/>
    </w:pPr>
  </w:style>
  <w:style w:type="paragraph" w:customStyle="1" w:styleId="ConsPlusTitle">
    <w:name w:val="ConsPlusTitle"/>
    <w:rsid w:val="00BD3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C052C"/>
    <w:rPr>
      <w:rFonts w:ascii="Times New Roman" w:eastAsia="Times New Roman" w:hAnsi="Times New Roman" w:cs="Times New Roman"/>
      <w:kern w:val="36"/>
      <w:sz w:val="43"/>
      <w:szCs w:val="4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2019-12-28T07:08:00Z</cp:lastPrinted>
  <dcterms:created xsi:type="dcterms:W3CDTF">2018-12-05T07:21:00Z</dcterms:created>
  <dcterms:modified xsi:type="dcterms:W3CDTF">2020-12-28T08:07:00Z</dcterms:modified>
</cp:coreProperties>
</file>