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37" w:rsidRDefault="00260DCD" w:rsidP="005E0C37">
      <w:pPr>
        <w:tabs>
          <w:tab w:val="left" w:pos="-7380"/>
          <w:tab w:val="left" w:pos="-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9.5pt;margin-top:18.3pt;width:151.2pt;height:125.1pt;z-index:251659264;visibility:visible;mso-wrap-edited:f">
            <v:imagedata r:id="rId9" o:title=""/>
            <w10:wrap type="topAndBottom"/>
          </v:shape>
          <o:OLEObject Type="Embed" ProgID="Word.Picture.8" ShapeID="_x0000_s1026" DrawAspect="Content" ObjectID="_1528623983" r:id="rId10"/>
        </w:pict>
      </w:r>
    </w:p>
    <w:p w:rsidR="005E0C37" w:rsidRDefault="005E0C37" w:rsidP="005E0C37">
      <w:pPr>
        <w:tabs>
          <w:tab w:val="left" w:pos="-7380"/>
          <w:tab w:val="left" w:pos="-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5E0C37" w:rsidRDefault="005E0C37" w:rsidP="005E0C37">
      <w:pPr>
        <w:tabs>
          <w:tab w:val="left" w:pos="-7380"/>
          <w:tab w:val="left" w:pos="-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5E0C37" w:rsidRDefault="005E0C37" w:rsidP="005E0C37">
      <w:pPr>
        <w:tabs>
          <w:tab w:val="left" w:pos="-7380"/>
          <w:tab w:val="left" w:pos="-2700"/>
          <w:tab w:val="left" w:pos="45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ГIАЛГIАЙ  РЕСПУБЛИКА</w:t>
      </w:r>
    </w:p>
    <w:p w:rsidR="005E0C37" w:rsidRDefault="005E0C37" w:rsidP="005E0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C37" w:rsidRDefault="005E0C37" w:rsidP="005E0C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5E0C37" w:rsidRDefault="005E0C37" w:rsidP="005E0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0C37" w:rsidRDefault="005E0C37" w:rsidP="005E0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0C37" w:rsidRDefault="005E0C37" w:rsidP="005E0C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алгIай Республика цхьайолча законодательни акташта хувцамаш юкъедахьара хьакъехьа</w:t>
      </w:r>
    </w:p>
    <w:p w:rsidR="005E0C37" w:rsidRDefault="005E0C37" w:rsidP="005E0C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C37" w:rsidRDefault="005E0C37" w:rsidP="005E0C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0C37" w:rsidRDefault="005E0C37" w:rsidP="005E0C37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аийцад</w:t>
      </w:r>
    </w:p>
    <w:p w:rsidR="005E0C37" w:rsidRDefault="005E0C37" w:rsidP="005E0C37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алгIай Республика</w:t>
      </w:r>
    </w:p>
    <w:p w:rsidR="005E0C37" w:rsidRDefault="005E0C37" w:rsidP="005E0C3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Халкъа Гуллама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2016 шера </w:t>
      </w:r>
      <w:r w:rsidR="00D5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</w:t>
      </w:r>
      <w:proofErr w:type="gramStart"/>
      <w:r w:rsidR="00D5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июне</w:t>
      </w:r>
      <w:proofErr w:type="gramEnd"/>
    </w:p>
    <w:p w:rsidR="005E0C37" w:rsidRDefault="005E0C37" w:rsidP="005E0C3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C37" w:rsidRDefault="005E0C37" w:rsidP="005E0C3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0C37" w:rsidRDefault="005E0C37" w:rsidP="005E0C3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</w:t>
      </w:r>
    </w:p>
    <w:p w:rsidR="00885F45" w:rsidRDefault="00885F45" w:rsidP="005E0C3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 кхерамзленах» долча 2002 шера 4 декабрерча №52</w:t>
      </w:r>
      <w:r w:rsidR="00117548">
        <w:rPr>
          <w:rFonts w:ascii="Times New Roman" w:eastAsia="Times New Roman" w:hAnsi="Times New Roman" w:cs="Times New Roman"/>
          <w:sz w:val="28"/>
          <w:szCs w:val="28"/>
          <w:lang w:eastAsia="ru-RU"/>
        </w:rPr>
        <w:t>-РЗ йолча ГIалгIай Республика  Закона (газет «Г</w:t>
      </w:r>
      <w:r w:rsidR="00117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1754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</w:t>
      </w:r>
      <w:r w:rsidR="00117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17548">
        <w:rPr>
          <w:rFonts w:ascii="Times New Roman" w:eastAsia="Times New Roman" w:hAnsi="Times New Roman" w:cs="Times New Roman"/>
          <w:sz w:val="28"/>
          <w:szCs w:val="28"/>
          <w:lang w:eastAsia="ru-RU"/>
        </w:rPr>
        <w:t>айче», 200</w:t>
      </w:r>
      <w:r w:rsidR="008646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72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4681">
        <w:rPr>
          <w:rFonts w:ascii="Times New Roman" w:eastAsia="Times New Roman" w:hAnsi="Times New Roman" w:cs="Times New Roman"/>
          <w:sz w:val="28"/>
          <w:szCs w:val="28"/>
          <w:lang w:eastAsia="ru-RU"/>
        </w:rPr>
        <w:t>9 декабря</w:t>
      </w:r>
      <w:r w:rsidR="001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2003, </w:t>
      </w:r>
      <w:r w:rsidR="008646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86468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="00117548">
        <w:rPr>
          <w:rFonts w:ascii="Times New Roman" w:eastAsia="Times New Roman" w:hAnsi="Times New Roman" w:cs="Times New Roman"/>
          <w:sz w:val="28"/>
          <w:szCs w:val="28"/>
          <w:lang w:eastAsia="ru-RU"/>
        </w:rPr>
        <w:t>; 200</w:t>
      </w:r>
      <w:r w:rsidR="008646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6FC6">
        <w:rPr>
          <w:rFonts w:ascii="Times New Roman" w:eastAsia="Times New Roman" w:hAnsi="Times New Roman" w:cs="Times New Roman"/>
          <w:sz w:val="28"/>
          <w:szCs w:val="28"/>
          <w:lang w:eastAsia="ru-RU"/>
        </w:rPr>
        <w:t>2 июне</w:t>
      </w:r>
      <w:r w:rsidR="00117548">
        <w:rPr>
          <w:rFonts w:ascii="Times New Roman" w:eastAsia="Times New Roman" w:hAnsi="Times New Roman" w:cs="Times New Roman"/>
          <w:sz w:val="28"/>
          <w:szCs w:val="28"/>
          <w:lang w:eastAsia="ru-RU"/>
        </w:rPr>
        <w:t>; 20</w:t>
      </w:r>
      <w:r w:rsidR="00266FC6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117548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266F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январе</w:t>
      </w:r>
      <w:r w:rsidR="00266FC6">
        <w:rPr>
          <w:rFonts w:ascii="Times New Roman" w:eastAsia="Times New Roman" w:hAnsi="Times New Roman" w:cs="Times New Roman"/>
          <w:sz w:val="28"/>
          <w:szCs w:val="28"/>
          <w:lang w:eastAsia="ru-RU"/>
        </w:rPr>
        <w:t>, 21 июне</w:t>
      </w:r>
      <w:r w:rsidR="00117548">
        <w:rPr>
          <w:rFonts w:ascii="Times New Roman" w:eastAsia="Times New Roman" w:hAnsi="Times New Roman" w:cs="Times New Roman"/>
          <w:sz w:val="28"/>
          <w:szCs w:val="28"/>
          <w:lang w:eastAsia="ru-RU"/>
        </w:rPr>
        <w:t>; 20</w:t>
      </w:r>
      <w:r w:rsidR="00A77D38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1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7D38">
        <w:rPr>
          <w:rFonts w:ascii="Times New Roman" w:eastAsia="Times New Roman" w:hAnsi="Times New Roman" w:cs="Times New Roman"/>
          <w:sz w:val="28"/>
          <w:szCs w:val="28"/>
          <w:lang w:eastAsia="ru-RU"/>
        </w:rPr>
        <w:t>18 ноябре; 2009, 27 январе</w:t>
      </w:r>
      <w:r w:rsidR="007B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23 июне; 2014, 8 ноябре; 2016, 9 феврале) </w:t>
      </w:r>
      <w:r w:rsidR="001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юкъехьо</w:t>
      </w:r>
      <w:r w:rsidR="0092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E0B">
        <w:rPr>
          <w:rFonts w:ascii="Times New Roman" w:eastAsia="Times New Roman" w:hAnsi="Times New Roman" w:cs="Times New Roman"/>
          <w:sz w:val="28"/>
          <w:szCs w:val="28"/>
          <w:lang w:eastAsia="ru-RU"/>
        </w:rPr>
        <w:t>Iобелгалдаь хувцамаш:</w:t>
      </w:r>
    </w:p>
    <w:p w:rsidR="00922E0B" w:rsidRPr="00922E0B" w:rsidRDefault="00922E0B" w:rsidP="00DD15AC">
      <w:pPr>
        <w:pStyle w:val="a4"/>
        <w:numPr>
          <w:ilvl w:val="0"/>
          <w:numId w:val="5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статьяй 2 даькъа </w:t>
      </w:r>
      <w:r w:rsidR="00CC5B79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ийслагIча абзаце дешаш «цIераш ювларца къовсам лоаттабеш»</w:t>
      </w:r>
      <w:r w:rsidR="00DD1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хувца дешашца «цIераш ца ювлийтарца профилактика </w:t>
      </w:r>
      <w:proofErr w:type="gramStart"/>
      <w:r w:rsidR="00DD15AC">
        <w:rPr>
          <w:rFonts w:ascii="Times New Roman" w:eastAsia="Times New Roman" w:hAnsi="Times New Roman" w:cs="Times New Roman"/>
          <w:sz w:val="28"/>
          <w:szCs w:val="28"/>
          <w:lang w:eastAsia="ru-RU"/>
        </w:rPr>
        <w:t>яр</w:t>
      </w:r>
      <w:proofErr w:type="gramEnd"/>
      <w:r w:rsidR="00DD1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царца къовсам лоаттабар а»;</w:t>
      </w:r>
    </w:p>
    <w:p w:rsidR="00885F45" w:rsidRDefault="00F14078" w:rsidP="00E93950">
      <w:pPr>
        <w:pStyle w:val="a4"/>
        <w:numPr>
          <w:ilvl w:val="0"/>
          <w:numId w:val="5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статьтяй 2 даькъа шоаллаг</w:t>
      </w:r>
      <w:r w:rsidR="00FF4E4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 абзаце дешаш «кхоачо яра» д</w:t>
      </w:r>
      <w:r w:rsidR="00FF4E4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1E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даха.</w:t>
      </w:r>
    </w:p>
    <w:p w:rsidR="00341E42" w:rsidRDefault="00341E42" w:rsidP="00341E42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E42" w:rsidRDefault="00341E42" w:rsidP="00341E42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EF64E5" w:rsidRDefault="00DC00B6" w:rsidP="00EF64E5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7B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«Бахархо</w:t>
      </w:r>
      <w:r w:rsidR="005A72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6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доазонаши </w:t>
      </w:r>
      <w:proofErr w:type="gramStart"/>
      <w:r w:rsidRPr="00C2637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C26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аламани техногенни</w:t>
      </w:r>
      <w:r w:rsidR="00442C8C" w:rsidRPr="00C26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чоалханерча хьалех </w:t>
      </w:r>
      <w:r w:rsidR="00C2637B" w:rsidRPr="00C2637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лородарах</w:t>
      </w:r>
      <w:r w:rsidRPr="00C263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637B" w:rsidRPr="00C26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долча </w:t>
      </w:r>
      <w:r w:rsidR="00C26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 шера 27 февралерча №9-РЗ йолча ГIалгIай Республика  Закона </w:t>
      </w:r>
      <w:r w:rsidR="00735407">
        <w:rPr>
          <w:rFonts w:ascii="Times New Roman" w:eastAsia="Times New Roman" w:hAnsi="Times New Roman" w:cs="Times New Roman"/>
          <w:sz w:val="28"/>
          <w:szCs w:val="28"/>
          <w:lang w:eastAsia="ru-RU"/>
        </w:rPr>
        <w:t>(газет «Г</w:t>
      </w:r>
      <w:r w:rsidR="007354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3540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</w:t>
      </w:r>
      <w:r w:rsidR="007354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3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айче», 2010, 18 марте; </w:t>
      </w:r>
      <w:r w:rsidR="005A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12 апреле; </w:t>
      </w:r>
      <w:r w:rsidR="00735407">
        <w:rPr>
          <w:rFonts w:ascii="Times New Roman" w:eastAsia="Times New Roman" w:hAnsi="Times New Roman" w:cs="Times New Roman"/>
          <w:sz w:val="28"/>
          <w:szCs w:val="28"/>
          <w:lang w:eastAsia="ru-RU"/>
        </w:rPr>
        <w:t>2012, 6 декабре; 20</w:t>
      </w:r>
      <w:r w:rsidR="006B5D9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3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73540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="006B5D99">
        <w:rPr>
          <w:rFonts w:ascii="Times New Roman" w:eastAsia="Times New Roman" w:hAnsi="Times New Roman" w:cs="Times New Roman"/>
          <w:sz w:val="28"/>
          <w:szCs w:val="28"/>
          <w:lang w:eastAsia="ru-RU"/>
        </w:rPr>
        <w:t>, 7 ноябре</w:t>
      </w:r>
      <w:r w:rsidR="00735407">
        <w:rPr>
          <w:rFonts w:ascii="Times New Roman" w:eastAsia="Times New Roman" w:hAnsi="Times New Roman" w:cs="Times New Roman"/>
          <w:sz w:val="28"/>
          <w:szCs w:val="28"/>
          <w:lang w:eastAsia="ru-RU"/>
        </w:rPr>
        <w:t>; 20</w:t>
      </w:r>
      <w:r w:rsidR="002444E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3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44EE">
        <w:rPr>
          <w:rFonts w:ascii="Times New Roman" w:eastAsia="Times New Roman" w:hAnsi="Times New Roman" w:cs="Times New Roman"/>
          <w:sz w:val="28"/>
          <w:szCs w:val="28"/>
          <w:lang w:eastAsia="ru-RU"/>
        </w:rPr>
        <w:t>6 мае,</w:t>
      </w:r>
      <w:r w:rsidR="0073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4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3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244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="00735407">
        <w:rPr>
          <w:rFonts w:ascii="Times New Roman" w:eastAsia="Times New Roman" w:hAnsi="Times New Roman" w:cs="Times New Roman"/>
          <w:sz w:val="28"/>
          <w:szCs w:val="28"/>
          <w:lang w:eastAsia="ru-RU"/>
        </w:rPr>
        <w:t>; 20</w:t>
      </w:r>
      <w:r w:rsidR="002444E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3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44EE">
        <w:rPr>
          <w:rFonts w:ascii="Times New Roman" w:eastAsia="Times New Roman" w:hAnsi="Times New Roman" w:cs="Times New Roman"/>
          <w:sz w:val="28"/>
          <w:szCs w:val="28"/>
          <w:lang w:eastAsia="ru-RU"/>
        </w:rPr>
        <w:t>7 мае</w:t>
      </w:r>
      <w:r w:rsidR="0073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F64E5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юкъехьо  Iобелгалдаь хувцамаш:</w:t>
      </w:r>
    </w:p>
    <w:p w:rsidR="00341E42" w:rsidRPr="00EF64E5" w:rsidRDefault="00EF64E5" w:rsidP="00EF64E5">
      <w:pPr>
        <w:pStyle w:val="a4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статье:</w:t>
      </w:r>
      <w:r w:rsidR="00735407" w:rsidRPr="00EF6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5F45" w:rsidRDefault="007473C4" w:rsidP="005E0C3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хьалхарча даькъа т</w:t>
      </w:r>
      <w:proofErr w:type="gramStart"/>
      <w:r w:rsidR="00583B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атохар де дешашца:</w:t>
      </w:r>
    </w:p>
    <w:p w:rsidR="007473C4" w:rsidRDefault="007473C4" w:rsidP="005E0C3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«, цу даькъе хин</w:t>
      </w:r>
      <w:r w:rsidR="0058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объекташ т</w:t>
      </w:r>
      <w:proofErr w:type="gramStart"/>
      <w:r w:rsidR="00583B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="0058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наьха кхерамзле </w:t>
      </w:r>
      <w:r w:rsidR="00583B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1325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алашъяр»;</w:t>
      </w:r>
    </w:p>
    <w:p w:rsidR="0081325C" w:rsidRDefault="0081325C" w:rsidP="0081325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2 даькъа 1 пункта 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атохар де дешашца</w:t>
      </w:r>
      <w:r w:rsidRPr="0081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«, цу даькъе хин объекташ 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наьха кхерамзле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алашъяр»;</w:t>
      </w:r>
    </w:p>
    <w:p w:rsidR="0081325C" w:rsidRDefault="002B6EBB" w:rsidP="005E0C3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3 даькъе дешаш «низии средствии оттам» хувца дешашца «урхал дара органий, низии средствии оттам»</w:t>
      </w:r>
      <w:r w:rsidR="00E01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1F21" w:rsidRPr="00E5731C" w:rsidRDefault="00E01F21" w:rsidP="005E0C3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31C">
        <w:rPr>
          <w:rFonts w:ascii="Times New Roman" w:eastAsia="Times New Roman" w:hAnsi="Times New Roman" w:cs="Times New Roman"/>
          <w:sz w:val="28"/>
          <w:szCs w:val="28"/>
          <w:lang w:eastAsia="ru-RU"/>
        </w:rPr>
        <w:t>2) 4¹статья укх редакце д</w:t>
      </w:r>
      <w:proofErr w:type="gramStart"/>
      <w:r w:rsidRPr="00E573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E5731C">
        <w:rPr>
          <w:rFonts w:ascii="Times New Roman" w:eastAsia="Times New Roman" w:hAnsi="Times New Roman" w:cs="Times New Roman"/>
          <w:sz w:val="28"/>
          <w:szCs w:val="28"/>
          <w:lang w:eastAsia="ru-RU"/>
        </w:rPr>
        <w:t>аязъе</w:t>
      </w:r>
      <w:r w:rsidR="00E5731C" w:rsidRPr="00E573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731C" w:rsidRPr="00CC6AB1" w:rsidRDefault="00E5731C" w:rsidP="00CC6AB1">
      <w:pPr>
        <w:spacing w:after="0" w:line="240" w:lineRule="auto"/>
        <w:ind w:left="2410" w:hanging="169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«Статья 4¹. Чоалханера хьалаш ца </w:t>
      </w:r>
      <w:proofErr w:type="gramStart"/>
      <w:r w:rsidRPr="00CC6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хилийтара</w:t>
      </w:r>
      <w:proofErr w:type="gramEnd"/>
      <w:r w:rsidRPr="00CC6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д</w:t>
      </w:r>
      <w:r w:rsidRPr="00CC6A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C6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адахара а ца</w:t>
      </w:r>
      <w:r w:rsidRPr="00CC6A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C6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йолча паччахьалкхен система </w:t>
      </w:r>
      <w:r w:rsidR="00CC6AB1" w:rsidRPr="00CC6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доазон подсистема урхал дара органии низии органаша функционировать дар</w:t>
      </w:r>
    </w:p>
    <w:p w:rsidR="00885F45" w:rsidRDefault="00885F45" w:rsidP="005E0C3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45" w:rsidRPr="00ED1039" w:rsidRDefault="00ED1039" w:rsidP="00ED1039">
      <w:pPr>
        <w:pStyle w:val="a4"/>
        <w:numPr>
          <w:ilvl w:val="0"/>
          <w:numId w:val="7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Чоалханера хьалаш ца </w:t>
      </w:r>
      <w:proofErr w:type="gramStart"/>
      <w:r w:rsidRPr="00ED103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хилийтара</w:t>
      </w:r>
      <w:proofErr w:type="gramEnd"/>
      <w:r w:rsidRPr="00ED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</w:t>
      </w:r>
      <w:r w:rsidRPr="00ED10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D10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адахара а ца</w:t>
      </w:r>
      <w:r w:rsidRPr="00ED10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D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йолча паччахьалкхен система доазон подсистема урхал дара органии низии органаша функционировать дар</w:t>
      </w:r>
      <w:r w:rsidR="00EF67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органаш </w:t>
      </w:r>
      <w:r w:rsidR="00E321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32134" w:rsidRPr="00ED10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213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E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213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32134" w:rsidRPr="00ED10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32134">
        <w:rPr>
          <w:rFonts w:ascii="Times New Roman" w:eastAsia="Times New Roman" w:hAnsi="Times New Roman" w:cs="Times New Roman"/>
          <w:sz w:val="28"/>
          <w:szCs w:val="28"/>
          <w:lang w:eastAsia="ru-RU"/>
        </w:rPr>
        <w:t>ъйохк ч</w:t>
      </w:r>
      <w:r w:rsidR="00E32134" w:rsidRPr="00ED1039">
        <w:rPr>
          <w:rFonts w:ascii="Times New Roman" w:eastAsia="Times New Roman" w:hAnsi="Times New Roman" w:cs="Times New Roman"/>
          <w:sz w:val="28"/>
          <w:szCs w:val="28"/>
          <w:lang w:eastAsia="ru-RU"/>
        </w:rPr>
        <w:t>оалханера хьалаш ца хилийтара а д</w:t>
      </w:r>
      <w:r w:rsidR="00E32134" w:rsidRPr="00ED10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32134" w:rsidRPr="00ED10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адахара а ца</w:t>
      </w:r>
      <w:r w:rsidR="00E32134" w:rsidRPr="00ED10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32134" w:rsidRPr="00ED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йолча паччахьалкхен система доазон подсистем</w:t>
      </w:r>
      <w:r w:rsidR="00E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32134" w:rsidRPr="00ED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урхал дара органии низии органаш</w:t>
      </w:r>
      <w:r w:rsidR="00EF67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32134" w:rsidRPr="00ED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24DE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24DE4" w:rsidRPr="00ED10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24DE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 лаг</w:t>
      </w:r>
      <w:r w:rsidR="00C24DE4" w:rsidRPr="00ED10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24DE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</w:t>
      </w:r>
      <w:r w:rsidR="00C24DE4" w:rsidRPr="00ED10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24DE4">
        <w:rPr>
          <w:rFonts w:ascii="Times New Roman" w:eastAsia="Times New Roman" w:hAnsi="Times New Roman" w:cs="Times New Roman"/>
          <w:sz w:val="28"/>
          <w:szCs w:val="28"/>
          <w:lang w:eastAsia="ru-RU"/>
        </w:rPr>
        <w:t>а, царца я ч</w:t>
      </w:r>
      <w:r w:rsidR="00C24DE4" w:rsidRPr="00ED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оалханера хьалаш ца </w:t>
      </w:r>
      <w:proofErr w:type="gramStart"/>
      <w:r w:rsidR="00C24DE4" w:rsidRPr="00ED103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хилийтара</w:t>
      </w:r>
      <w:proofErr w:type="gramEnd"/>
      <w:r w:rsidR="00C24DE4" w:rsidRPr="00ED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</w:t>
      </w:r>
      <w:r w:rsidR="00C24DE4" w:rsidRPr="00ED10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24DE4" w:rsidRPr="00ED10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адахара а ца</w:t>
      </w:r>
      <w:r w:rsidR="00C24DE4" w:rsidRPr="00ED10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24DE4" w:rsidRPr="00ED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йолча паччахьалкхен система доазон подсистема урхал дара органии низии </w:t>
      </w:r>
      <w:r w:rsidR="0000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координационни </w:t>
      </w:r>
      <w:r w:rsidR="00C24DE4" w:rsidRPr="00ED10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органаша</w:t>
      </w:r>
      <w:r w:rsidR="000046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4DE4" w:rsidRPr="00ED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2F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422F8" w:rsidRPr="00ED1039">
        <w:rPr>
          <w:rFonts w:ascii="Times New Roman" w:eastAsia="Times New Roman" w:hAnsi="Times New Roman" w:cs="Times New Roman"/>
          <w:sz w:val="28"/>
          <w:szCs w:val="28"/>
          <w:lang w:eastAsia="ru-RU"/>
        </w:rPr>
        <w:t>оалханера хьалаш ца хилийтара а д</w:t>
      </w:r>
      <w:r w:rsidR="00F422F8" w:rsidRPr="00ED10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422F8" w:rsidRPr="00ED10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адахара а ца</w:t>
      </w:r>
      <w:r w:rsidR="00F422F8" w:rsidRPr="00ED10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422F8" w:rsidRPr="00ED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йолча паччахьалкхен система доазон подсистема</w:t>
      </w:r>
      <w:r w:rsidR="00004610">
        <w:rPr>
          <w:rFonts w:ascii="Times New Roman" w:eastAsia="Times New Roman" w:hAnsi="Times New Roman" w:cs="Times New Roman"/>
          <w:sz w:val="28"/>
          <w:szCs w:val="28"/>
          <w:lang w:eastAsia="ru-RU"/>
        </w:rPr>
        <w:t>ш,</w:t>
      </w:r>
      <w:r w:rsidR="00F422F8" w:rsidRPr="00ED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2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массаза болх бу урхал дара органаши ч</w:t>
      </w:r>
      <w:r w:rsidR="0049221F" w:rsidRPr="00ED1039">
        <w:rPr>
          <w:rFonts w:ascii="Times New Roman" w:eastAsia="Times New Roman" w:hAnsi="Times New Roman" w:cs="Times New Roman"/>
          <w:sz w:val="28"/>
          <w:szCs w:val="28"/>
          <w:lang w:eastAsia="ru-RU"/>
        </w:rPr>
        <w:t>оалханера хьалаш ца хилийтара а д</w:t>
      </w:r>
      <w:r w:rsidR="0049221F" w:rsidRPr="00ED10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9221F" w:rsidRPr="00ED10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адахара а ца</w:t>
      </w:r>
      <w:r w:rsidR="0049221F" w:rsidRPr="00ED10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9221F" w:rsidRPr="00ED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йолча паччахьа</w:t>
      </w:r>
      <w:r w:rsidR="0072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лкхен система, органаш </w:t>
      </w:r>
      <w:r w:rsidR="0049221F" w:rsidRPr="00ED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доазон подсистема урхал дара органии низии </w:t>
      </w:r>
      <w:r w:rsidR="005075C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="005075C9" w:rsidRPr="00ED10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="005075C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 денна урхал дара органаши.</w:t>
      </w:r>
    </w:p>
    <w:p w:rsidR="005D045D" w:rsidRDefault="005075C9" w:rsidP="005075C9">
      <w:pPr>
        <w:pStyle w:val="a4"/>
        <w:numPr>
          <w:ilvl w:val="0"/>
          <w:numId w:val="7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Чоалханера хьалаш ца </w:t>
      </w:r>
      <w:proofErr w:type="gramStart"/>
      <w:r w:rsidRPr="00ED103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хилийтара</w:t>
      </w:r>
      <w:proofErr w:type="gramEnd"/>
      <w:r w:rsidRPr="00ED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</w:t>
      </w:r>
      <w:r w:rsidRPr="00ED10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D10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адахара а ца</w:t>
      </w:r>
      <w:r w:rsidRPr="00ED10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D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йолча паччахьалкхен система доазон подсистема урхал дара органии низии органаша функционировать дар</w:t>
      </w:r>
      <w:r w:rsidR="0072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координационни органаш я кхоачашдара </w:t>
      </w:r>
      <w:r w:rsidRPr="00ED10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0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аьдала федеральни органаша а ГIалгIай Республика  кхоачашдара </w:t>
      </w:r>
      <w:r w:rsidR="00106133" w:rsidRPr="00ED10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06133">
        <w:rPr>
          <w:rFonts w:ascii="Times New Roman" w:eastAsia="Times New Roman" w:hAnsi="Times New Roman" w:cs="Times New Roman"/>
          <w:sz w:val="28"/>
          <w:szCs w:val="28"/>
          <w:lang w:eastAsia="ru-RU"/>
        </w:rPr>
        <w:t>аьдала органаш</w:t>
      </w:r>
      <w:r w:rsidR="0072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моттигерча шедоалдара органашеи </w:t>
      </w:r>
      <w:r w:rsidR="0082465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бахар</w:t>
      </w:r>
      <w:r w:rsidR="005B67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хои доазо</w:t>
      </w:r>
      <w:r w:rsidR="0082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нашеи </w:t>
      </w:r>
      <w:r w:rsidR="00106133">
        <w:rPr>
          <w:rFonts w:ascii="Times New Roman" w:eastAsia="Times New Roman" w:hAnsi="Times New Roman" w:cs="Times New Roman"/>
          <w:sz w:val="28"/>
          <w:szCs w:val="28"/>
          <w:lang w:eastAsia="ru-RU"/>
        </w:rPr>
        <w:t>чоалханерча хьалехи ц</w:t>
      </w:r>
      <w:r w:rsidR="0082465C" w:rsidRPr="00ED10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0613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 кхерамах а ло</w:t>
      </w:r>
      <w:r w:rsidR="0082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радара </w:t>
      </w:r>
      <w:r w:rsidR="00A4244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4244A" w:rsidRPr="00ED10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4244A">
        <w:rPr>
          <w:rFonts w:ascii="Times New Roman" w:eastAsia="Times New Roman" w:hAnsi="Times New Roman" w:cs="Times New Roman"/>
          <w:sz w:val="28"/>
          <w:szCs w:val="28"/>
          <w:lang w:eastAsia="ru-RU"/>
        </w:rPr>
        <w:t>ахьош бола къахьегам цхьан бартаца хилийтара в</w:t>
      </w:r>
      <w:r w:rsidR="00A4244A" w:rsidRPr="00ED10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4244A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ашаг</w:t>
      </w:r>
      <w:r w:rsidR="00A4244A" w:rsidRPr="00ED10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C46A9">
        <w:rPr>
          <w:rFonts w:ascii="Times New Roman" w:eastAsia="Times New Roman" w:hAnsi="Times New Roman" w:cs="Times New Roman"/>
          <w:sz w:val="28"/>
          <w:szCs w:val="28"/>
          <w:lang w:eastAsia="ru-RU"/>
        </w:rPr>
        <w:t>ъехка комиссеш.</w:t>
      </w:r>
    </w:p>
    <w:p w:rsidR="00885F45" w:rsidRDefault="00A4244A" w:rsidP="005075C9">
      <w:pPr>
        <w:pStyle w:val="a4"/>
        <w:numPr>
          <w:ilvl w:val="0"/>
          <w:numId w:val="7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45D" w:rsidRPr="00ED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Чоалханера хьалаш ца </w:t>
      </w:r>
      <w:proofErr w:type="gramStart"/>
      <w:r w:rsidR="005D045D" w:rsidRPr="00ED103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хилийтара</w:t>
      </w:r>
      <w:proofErr w:type="gramEnd"/>
      <w:r w:rsidR="005D045D" w:rsidRPr="00ED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</w:t>
      </w:r>
      <w:r w:rsidR="005D045D" w:rsidRPr="00ED10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D045D" w:rsidRPr="00ED10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адахара а ца</w:t>
      </w:r>
      <w:r w:rsidR="005D045D" w:rsidRPr="00ED10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D045D" w:rsidRPr="00ED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йолча паччахьалкхен система доазон подсистема урхал дара органии низии органаша функционировать дар</w:t>
      </w:r>
      <w:r w:rsidR="00722A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йола массаза болх беш йола урхал дара </w:t>
      </w:r>
      <w:r w:rsidR="0057121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лаьрхх</w:t>
      </w:r>
      <w:r w:rsidR="00571216" w:rsidRPr="00ED10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7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D04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органаш я бахархо</w:t>
      </w:r>
      <w:r w:rsidR="003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доазонаши чоалханерча хьалех</w:t>
      </w:r>
      <w:r w:rsidR="0057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лорадара</w:t>
      </w:r>
      <w:r w:rsidR="005712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арг</w:t>
      </w:r>
      <w:r w:rsidR="003804BA" w:rsidRPr="00ED10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1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йола </w:t>
      </w:r>
      <w:r w:rsidR="005D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93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10938" w:rsidRPr="00ED1039">
        <w:rPr>
          <w:rFonts w:ascii="Times New Roman" w:eastAsia="Times New Roman" w:hAnsi="Times New Roman" w:cs="Times New Roman"/>
          <w:sz w:val="28"/>
          <w:szCs w:val="28"/>
          <w:lang w:eastAsia="ru-RU"/>
        </w:rPr>
        <w:t>оалханера хьалаш ца хилийтара а д</w:t>
      </w:r>
      <w:r w:rsidR="00F10938" w:rsidRPr="00ED10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10938" w:rsidRPr="00ED10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адахара а ца</w:t>
      </w:r>
      <w:r w:rsidR="00F10938" w:rsidRPr="00ED10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10938" w:rsidRPr="00ED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йолча паччахьалкхен система доазон подсистема урхал дара органии низии органаш</w:t>
      </w:r>
      <w:r w:rsidR="00F1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1039" w:rsidRPr="00F74966" w:rsidRDefault="00C85D7A" w:rsidP="006D094A">
      <w:pPr>
        <w:pStyle w:val="a4"/>
        <w:numPr>
          <w:ilvl w:val="0"/>
          <w:numId w:val="7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Чоалханера хьалаш ца </w:t>
      </w:r>
      <w:proofErr w:type="gramStart"/>
      <w:r w:rsidRPr="00F7496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хилийтара</w:t>
      </w:r>
      <w:proofErr w:type="gramEnd"/>
      <w:r w:rsidRPr="00F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</w:t>
      </w:r>
      <w:r w:rsidRPr="00F74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749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адахара а ца</w:t>
      </w:r>
      <w:r w:rsidRPr="00F74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йолча паччахьалкхен система доазон подсистема урхал дара органии низии органаша функционировать дар</w:t>
      </w:r>
      <w:r w:rsidR="005712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Pr="00F74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 денна урхал дара органаш я кхоачашдара </w:t>
      </w:r>
      <w:r w:rsidRPr="00F74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A645B" w:rsidRPr="00F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аьдала федеральни органаш, ГIалгIай Республика  кхоачашдара </w:t>
      </w:r>
      <w:r w:rsidR="005A645B" w:rsidRPr="00F74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A645B" w:rsidRPr="00F74966">
        <w:rPr>
          <w:rFonts w:ascii="Times New Roman" w:eastAsia="Times New Roman" w:hAnsi="Times New Roman" w:cs="Times New Roman"/>
          <w:sz w:val="28"/>
          <w:szCs w:val="28"/>
          <w:lang w:eastAsia="ru-RU"/>
        </w:rPr>
        <w:t>аьдала органаша а бахархои доазонаши ч</w:t>
      </w:r>
      <w:r w:rsidR="00032405" w:rsidRPr="00F74966">
        <w:rPr>
          <w:rFonts w:ascii="Times New Roman" w:eastAsia="Times New Roman" w:hAnsi="Times New Roman" w:cs="Times New Roman"/>
          <w:sz w:val="28"/>
          <w:szCs w:val="28"/>
          <w:lang w:eastAsia="ru-RU"/>
        </w:rPr>
        <w:t>оалханерча хьал</w:t>
      </w:r>
      <w:r w:rsidR="0022032B" w:rsidRPr="00F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 лорадара, </w:t>
      </w:r>
      <w:r w:rsidR="002E0D00" w:rsidRPr="00F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чоалханера </w:t>
      </w:r>
      <w:r w:rsidR="00726C56" w:rsidRPr="00F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хьалаш ца хилийтараи дIадахараи белгалдаьча низашта а средствашта а урхал </w:t>
      </w:r>
      <w:r w:rsidR="00BF43EA" w:rsidRPr="00F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дара </w:t>
      </w:r>
      <w:r w:rsidR="00F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хоамаш вIаши хувцара а чоалханерча </w:t>
      </w:r>
      <w:r w:rsidR="00F749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хьалех бахархошка хоам дIабар </w:t>
      </w:r>
      <w:proofErr w:type="gramStart"/>
      <w:r w:rsidR="00F74966">
        <w:rPr>
          <w:rFonts w:ascii="Times New Roman" w:eastAsia="Times New Roman" w:hAnsi="Times New Roman" w:cs="Times New Roman"/>
          <w:sz w:val="28"/>
          <w:szCs w:val="28"/>
          <w:lang w:eastAsia="ru-RU"/>
        </w:rPr>
        <w:t>кхоачашдара</w:t>
      </w:r>
      <w:proofErr w:type="gramEnd"/>
      <w:r w:rsidR="00F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йола </w:t>
      </w:r>
      <w:r w:rsidR="00BF43EA" w:rsidRPr="00F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хьакъоастадаьча (юкъеэзача) организацеш </w:t>
      </w:r>
      <w:r w:rsidR="00D8430F" w:rsidRPr="00F7496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(подразделенеш)</w:t>
      </w:r>
      <w:r w:rsidR="006D0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430F" w:rsidRPr="00F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1039" w:rsidRDefault="006D094A" w:rsidP="006D094A">
      <w:pPr>
        <w:pStyle w:val="a4"/>
        <w:numPr>
          <w:ilvl w:val="0"/>
          <w:numId w:val="7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Чоалханера хьалаш ца </w:t>
      </w:r>
      <w:proofErr w:type="gramStart"/>
      <w:r w:rsidRPr="00F7496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хилийтара</w:t>
      </w:r>
      <w:proofErr w:type="gramEnd"/>
      <w:r w:rsidRPr="00F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</w:t>
      </w:r>
      <w:r w:rsidRPr="00F74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749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адахара а ца</w:t>
      </w:r>
      <w:r w:rsidRPr="00F74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йолча паччахьалкхен система доазон подсистема урхал дара органии низии органаша функционировать 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граждански оборона а (цу даькъе</w:t>
      </w:r>
      <w:r w:rsidR="002A38E9" w:rsidRPr="002A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06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A38E9" w:rsidRPr="00F74966">
        <w:rPr>
          <w:rFonts w:ascii="Times New Roman" w:eastAsia="Times New Roman" w:hAnsi="Times New Roman" w:cs="Times New Roman"/>
          <w:sz w:val="28"/>
          <w:szCs w:val="28"/>
          <w:lang w:eastAsia="ru-RU"/>
        </w:rPr>
        <w:t>оалханера хьалаш ца хилийтара а д</w:t>
      </w:r>
      <w:r w:rsidR="002A38E9" w:rsidRPr="00F74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A38E9" w:rsidRPr="00F749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адахара а ца</w:t>
      </w:r>
      <w:r w:rsidR="002A38E9" w:rsidRPr="00F74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A38E9" w:rsidRPr="00F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йолча паччахьалкхен </w:t>
      </w:r>
      <w:r w:rsidR="002A38E9" w:rsidRPr="003B4D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д</w:t>
      </w:r>
      <w:r w:rsidR="002A38E9" w:rsidRPr="00146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оазон</w:t>
      </w:r>
      <w:r w:rsidR="002A38E9" w:rsidRPr="00F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подсистема урхал дара органии низии органаша </w:t>
      </w:r>
      <w:r w:rsidR="002A38E9" w:rsidRPr="00146B8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функционировать</w:t>
      </w:r>
      <w:r w:rsidR="002A38E9" w:rsidRPr="00F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</w:t>
      </w:r>
      <w:r w:rsidR="002A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граждански оборона а низашка а средствашца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A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="002A38E9" w:rsidRPr="00F74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A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 денна урхал дара органий къахьегама координаци яра кхоачо яр, кхоачашдара </w:t>
      </w:r>
      <w:r w:rsidR="002A38E9" w:rsidRPr="00F74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1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аьдала федеральни органаш, ГIалгIай Республика  кхоачашдара </w:t>
      </w:r>
      <w:r w:rsidR="00513EA9" w:rsidRPr="00F74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1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аьдала органаш, </w:t>
      </w:r>
      <w:r w:rsidR="0030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моттигерча шедоалдара </w:t>
      </w:r>
      <w:proofErr w:type="gramStart"/>
      <w:r w:rsidR="003035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органаш</w:t>
      </w:r>
      <w:proofErr w:type="gramEnd"/>
      <w:r w:rsidR="0030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организацеша а </w:t>
      </w:r>
      <w:r w:rsidR="0051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хоам бара даькъе цхьана къахьегара </w:t>
      </w:r>
      <w:r w:rsidR="00D9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кхоачо яр бахархои доазонаши чоалханерча хьалех лорадеш граждански оборонах а, иштта бахархой а доазонаш а чоалханерча хьалех лорадарах граждански оборонах а соцамаш </w:t>
      </w:r>
      <w:r w:rsidR="00734202">
        <w:rPr>
          <w:rFonts w:ascii="Times New Roman" w:eastAsia="Times New Roman" w:hAnsi="Times New Roman" w:cs="Times New Roman"/>
          <w:sz w:val="28"/>
          <w:szCs w:val="28"/>
          <w:lang w:eastAsia="ru-RU"/>
        </w:rPr>
        <w:t>т1аэцаш хоам бара новкъостал деш кхоачо ю:</w:t>
      </w:r>
    </w:p>
    <w:p w:rsidR="00734202" w:rsidRDefault="00734202" w:rsidP="00604C6B">
      <w:pPr>
        <w:pStyle w:val="a4"/>
        <w:numPr>
          <w:ilvl w:val="0"/>
          <w:numId w:val="8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федеральни боараме </w:t>
      </w:r>
      <w:r w:rsidR="00E1666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66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Pr="00F74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="00E1666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 денна урхал дара орг</w:t>
      </w:r>
      <w:r w:rsidR="00F42B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 (К</w:t>
      </w:r>
      <w:r w:rsidR="00E1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ъаман кризисни хьалех урхал дара центр), бахархои доазонаши чоалханерча хьалех </w:t>
      </w:r>
      <w:r w:rsidR="004C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лерадара декхараш кхоачашде уполномоченни </w:t>
      </w:r>
      <w:r w:rsidR="0083723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 кхоачашдара Iаьдала федеральни органа лелаеча, Российски Федераце Правительствос оттаяьча аргIах;</w:t>
      </w:r>
    </w:p>
    <w:p w:rsidR="007908CF" w:rsidRPr="0033271B" w:rsidRDefault="00A21118" w:rsidP="0033271B">
      <w:pPr>
        <w:pStyle w:val="a4"/>
        <w:numPr>
          <w:ilvl w:val="0"/>
          <w:numId w:val="8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08CF" w:rsidRPr="00332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регионашта </w:t>
      </w:r>
      <w:proofErr w:type="gramStart"/>
      <w:r w:rsidR="007908CF" w:rsidRPr="00332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юкъерча</w:t>
      </w:r>
      <w:proofErr w:type="gramEnd"/>
      <w:r w:rsidR="007908CF" w:rsidRPr="00332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региональни а боараме хIара денна урхал дара органаш (кризисни хьалаш долча хана урхал дара центраш)</w:t>
      </w:r>
      <w:r w:rsidR="00B6061A" w:rsidRPr="00332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бахархои доазонаши чоалханерча хьалех лораде уполномоченни йолча кхоачашдара Iаьдала федеральни органо</w:t>
      </w:r>
      <w:r w:rsidR="00EC250A" w:rsidRPr="00332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6061A" w:rsidRPr="00332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77C5" w:rsidRPr="00332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бахархои доазонаши чоалханерча хьалех лораде уполномоченни йолча кхоачашдара Iаьдала федеральни органо</w:t>
      </w:r>
      <w:r w:rsidR="004607B8" w:rsidRPr="00332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оттаяьча аргIах</w:t>
      </w:r>
      <w:r w:rsidR="00F47D2C" w:rsidRPr="00332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D1039" w:rsidRPr="0065358B" w:rsidRDefault="00C74F4D" w:rsidP="000E3D09">
      <w:pPr>
        <w:pStyle w:val="a4"/>
        <w:numPr>
          <w:ilvl w:val="0"/>
          <w:numId w:val="7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Чоалханера хьалаш ца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хилийтара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дI</w:t>
      </w:r>
      <w:r w:rsidR="000E3D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адахара а йолча йаI йолча паччахьалкхен система доазон подсистема урхал дара органаш</w:t>
      </w:r>
      <w:r w:rsidR="00EC25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низаши болх беш хул боараме:</w:t>
      </w:r>
    </w:p>
    <w:p w:rsidR="00ED1039" w:rsidRDefault="00090A3C" w:rsidP="00090A3C">
      <w:pPr>
        <w:pStyle w:val="a4"/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 ден къахьегаме – чоалхане </w:t>
      </w:r>
      <w:r w:rsidR="00564B4D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хьал оттара кхерам ца хилча;</w:t>
      </w:r>
    </w:p>
    <w:p w:rsidR="00564B4D" w:rsidRDefault="00564B4D" w:rsidP="00090A3C">
      <w:pPr>
        <w:pStyle w:val="a4"/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совна</w:t>
      </w:r>
      <w:r w:rsidR="0041507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41507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кийчо яь – чоалхане хьал хилара кхерам болча хана;</w:t>
      </w:r>
    </w:p>
    <w:p w:rsidR="00415073" w:rsidRDefault="00415073" w:rsidP="00E93950">
      <w:pPr>
        <w:pStyle w:val="a4"/>
        <w:numPr>
          <w:ilvl w:val="0"/>
          <w:numId w:val="9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чоалхане хьал долча хана – чоалханера хьал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хилча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д1адоаккхаш </w:t>
      </w:r>
      <w:r w:rsidR="00B00A65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ED1039" w:rsidRDefault="00090A3C" w:rsidP="00B40920">
      <w:pPr>
        <w:pStyle w:val="a4"/>
        <w:numPr>
          <w:ilvl w:val="0"/>
          <w:numId w:val="7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Чоалханера хьалаш ца </w:t>
      </w:r>
      <w:proofErr w:type="gramStart"/>
      <w:r w:rsidRPr="00B40920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хилийтара</w:t>
      </w:r>
      <w:proofErr w:type="gramEnd"/>
      <w:r w:rsidRPr="00B4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дIадахара а йолча йаI йолча паччахьалкхен система доазон подсистема урхал дара</w:t>
      </w:r>
      <w:r w:rsidR="0050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органаша къахьегара аргIа а белгалъяьча органаша хI</w:t>
      </w:r>
      <w:r w:rsidR="00ED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 ден къахьегаме, </w:t>
      </w:r>
      <w:r w:rsidR="0059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чоалхане хьал хилча совнаг1а кийчо яра  боарам </w:t>
      </w:r>
      <w:r w:rsidR="00ED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FBB">
        <w:rPr>
          <w:rFonts w:ascii="Times New Roman" w:eastAsia="Times New Roman" w:hAnsi="Times New Roman" w:cs="Times New Roman"/>
          <w:sz w:val="28"/>
          <w:szCs w:val="28"/>
          <w:lang w:eastAsia="ru-RU"/>
        </w:rPr>
        <w:t>дIаоттабу</w:t>
      </w:r>
      <w:r w:rsidR="00ED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 Федераце Правительствос. </w:t>
      </w:r>
    </w:p>
    <w:p w:rsidR="00ED7CD3" w:rsidRDefault="00C96A3A" w:rsidP="00B40920">
      <w:pPr>
        <w:pStyle w:val="a4"/>
        <w:numPr>
          <w:ilvl w:val="0"/>
          <w:numId w:val="7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Чоалхане хьал эттача</w:t>
      </w:r>
      <w:r w:rsidR="00EC25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чоалханерча хьалах хиннача зенга хьежжа </w:t>
      </w:r>
      <w:r w:rsidR="001B0E3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7391D" w:rsidRPr="00F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оалханера хьалаш ца </w:t>
      </w:r>
      <w:proofErr w:type="gramStart"/>
      <w:r w:rsidR="00E7391D" w:rsidRPr="00F7496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хилийтара</w:t>
      </w:r>
      <w:proofErr w:type="gramEnd"/>
      <w:r w:rsidR="00E7391D" w:rsidRPr="00F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</w:t>
      </w:r>
      <w:r w:rsidR="00E7391D" w:rsidRPr="00F74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7391D" w:rsidRPr="00F749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адахара а ца</w:t>
      </w:r>
      <w:r w:rsidR="00E7391D" w:rsidRPr="00F74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7391D" w:rsidRPr="00F7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йолча паччахьалкхен система доазон подсистема урхал дара</w:t>
      </w:r>
      <w:r w:rsidR="00E73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чоалханерча хьала классификаци а чоалхане </w:t>
      </w:r>
      <w:r w:rsidR="0074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хьалаш оттара куцашка а хьежжа иштта бахархой вахара хьалашта кхерам болча кхыдолча бахьанех а бахархои доазонаши </w:t>
      </w:r>
      <w:r w:rsidR="007454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чоалханерча хьалех</w:t>
      </w:r>
      <w:r w:rsidR="0084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лорадара совнаг</w:t>
      </w:r>
      <w:r w:rsidR="00844BC2" w:rsidRPr="00F74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44BC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къахьега дезаш хилча д</w:t>
      </w:r>
      <w:r w:rsidR="00F441A6" w:rsidRPr="00F74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44BC2">
        <w:rPr>
          <w:rFonts w:ascii="Times New Roman" w:eastAsia="Times New Roman" w:hAnsi="Times New Roman" w:cs="Times New Roman"/>
          <w:sz w:val="28"/>
          <w:szCs w:val="28"/>
          <w:lang w:eastAsia="ru-RU"/>
        </w:rPr>
        <w:t>аоттабу терк</w:t>
      </w:r>
      <w:r w:rsidR="00EC25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яра боарамех ца</w:t>
      </w:r>
      <w:r w:rsidR="00844BC2" w:rsidRPr="00F74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441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41A6" w:rsidRDefault="00EC250A" w:rsidP="00A60657">
      <w:pPr>
        <w:pStyle w:val="a4"/>
        <w:numPr>
          <w:ilvl w:val="0"/>
          <w:numId w:val="10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441A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ерко яра объектови боарам – чоалхане хьал долча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организаце низехи средстваехи чоалхане хьал </w:t>
      </w:r>
      <w:r w:rsidR="00144B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44B5E" w:rsidRPr="00F74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44B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адоаккхашхилча организаце кулгалхочун соцамах, нагахьа санна чоалханерча хьала зона цу организаце доазон т</w:t>
      </w:r>
      <w:r w:rsidR="00144B5E" w:rsidRPr="00F74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44B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6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667C5">
        <w:rPr>
          <w:rFonts w:ascii="Times New Roman" w:eastAsia="Times New Roman" w:hAnsi="Times New Roman" w:cs="Times New Roman"/>
          <w:sz w:val="28"/>
          <w:szCs w:val="28"/>
          <w:lang w:eastAsia="ru-RU"/>
        </w:rPr>
        <w:t>яле</w:t>
      </w:r>
      <w:proofErr w:type="gramEnd"/>
      <w:r w:rsidR="004667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7C5" w:rsidRPr="00B40920" w:rsidRDefault="004667C5" w:rsidP="00A60657">
      <w:pPr>
        <w:pStyle w:val="a4"/>
        <w:numPr>
          <w:ilvl w:val="0"/>
          <w:numId w:val="10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терко яра моттигера боарам:</w:t>
      </w:r>
    </w:p>
    <w:p w:rsidR="00ED1039" w:rsidRDefault="004667C5" w:rsidP="005E0C3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чоалханера хьал </w:t>
      </w:r>
      <w:r w:rsidR="006E1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долча нийсъеннача </w:t>
      </w:r>
      <w:proofErr w:type="gramStart"/>
      <w:r w:rsidR="006E13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организацей</w:t>
      </w:r>
      <w:proofErr w:type="gramEnd"/>
      <w:r w:rsidR="006E1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моттигерча шедоалдара органий </w:t>
      </w:r>
      <w:r w:rsidR="00EF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поселеней (доазонашка долча) </w:t>
      </w:r>
      <w:r w:rsidR="006E1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низахи средстваехи чоалхане </w:t>
      </w:r>
      <w:r w:rsidR="00EF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хьал д</w:t>
      </w:r>
      <w:r w:rsidR="00D93C6F" w:rsidRPr="00F74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F16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адоаккхача хана поселене керте латтачун соцамах;</w:t>
      </w:r>
    </w:p>
    <w:p w:rsidR="00ED1039" w:rsidRDefault="00D93C6F" w:rsidP="005E0C3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чоалханера хьал долча нийсъеннача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моттигерча шедоалдара органий поселеней (доазонашка долча) низахи средстваехи чоалхане  хьал д</w:t>
      </w:r>
      <w:r w:rsidRPr="00F74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адоаккхача хана поселене керте латтачун соцамах</w:t>
      </w:r>
      <w:r w:rsidR="00735B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поселенешка юкъера доазув лоацаш шиъ е кхы дукхаг</w:t>
      </w:r>
      <w:r w:rsidR="00AC3D2C" w:rsidRPr="00F74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C3D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поселеней доазув е поселеней доазув </w:t>
      </w:r>
      <w:r w:rsidR="003E12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поселенешта юкъера доазув лоацаш, нагахьа санна чоалханера хьал дола зона цхьан муниципальни района доазон т</w:t>
      </w:r>
      <w:r w:rsidR="003E126C" w:rsidRPr="00F74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E12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дале;</w:t>
      </w:r>
    </w:p>
    <w:p w:rsidR="00735B82" w:rsidRDefault="003E126C" w:rsidP="00735B8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чоалханера хьал долча нийсъеннача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моттигерча шедоалдара органий поселеней (доазонашка долча) низахи средстваехи чоалхане  хьал д</w:t>
      </w:r>
      <w:r w:rsidRPr="00F74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адоаккхача хана поселене керте латтачун соцамах</w:t>
      </w:r>
      <w:r w:rsidR="00735B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F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1039" w:rsidRPr="00735B82" w:rsidRDefault="00A2654F" w:rsidP="00735B82">
      <w:pPr>
        <w:pStyle w:val="a4"/>
        <w:numPr>
          <w:ilvl w:val="0"/>
          <w:numId w:val="10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терко яра регионални (муниципалит</w:t>
      </w:r>
      <w:r w:rsidR="00A750FE" w:rsidRPr="00735B8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еташта юкъера</w:t>
      </w:r>
      <w:r w:rsidRPr="00735B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750FE" w:rsidRPr="0073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боарам – чоалханера хьал </w:t>
      </w:r>
      <w:r w:rsidR="00563F75" w:rsidRPr="0073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организацей, ГIалгIай Республика  моттигерча шедоалдара </w:t>
      </w:r>
      <w:proofErr w:type="gramStart"/>
      <w:r w:rsidR="00563F75" w:rsidRPr="00735B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органий</w:t>
      </w:r>
      <w:proofErr w:type="gramEnd"/>
      <w:r w:rsidR="00563F75" w:rsidRPr="0073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кхоачашдара </w:t>
      </w:r>
      <w:r w:rsidR="00F47ACB" w:rsidRPr="0073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Iаьдала органий а низаехи </w:t>
      </w:r>
      <w:r w:rsidR="00822988" w:rsidRPr="0073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средстваехи дIадоаккхаш хилча шиъ е кхы дукхагIча муниципальни районий е </w:t>
      </w:r>
      <w:r w:rsidR="008F6F38" w:rsidRPr="0073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муниципальни района городской округеи доазонаш чулоацача чоалхане хьал дале, нагахьа санна </w:t>
      </w:r>
      <w:r w:rsidR="00C15487" w:rsidRPr="00735B82">
        <w:rPr>
          <w:rFonts w:ascii="Times New Roman" w:eastAsia="Times New Roman" w:hAnsi="Times New Roman" w:cs="Times New Roman"/>
          <w:sz w:val="28"/>
          <w:szCs w:val="28"/>
          <w:lang w:eastAsia="ru-RU"/>
        </w:rPr>
        <w:t>чоалханерча хьала зона ГIалгIай Республика  доазон тIа яле.</w:t>
      </w:r>
    </w:p>
    <w:p w:rsidR="00ED1039" w:rsidRDefault="00805420" w:rsidP="00CD1C49">
      <w:pPr>
        <w:pStyle w:val="a4"/>
        <w:numPr>
          <w:ilvl w:val="0"/>
          <w:numId w:val="7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Кийча </w:t>
      </w:r>
      <w:r w:rsidR="003B2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хилара </w:t>
      </w:r>
      <w:r w:rsidR="0076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лакха боарам е чоалханерча хьала куц оттадича, иштта чоалханерча хьалаш </w:t>
      </w:r>
      <w:r w:rsidR="00532F72">
        <w:rPr>
          <w:rFonts w:ascii="Times New Roman" w:eastAsia="Times New Roman" w:hAnsi="Times New Roman" w:cs="Times New Roman"/>
          <w:sz w:val="28"/>
          <w:szCs w:val="28"/>
          <w:lang w:eastAsia="ru-RU"/>
        </w:rPr>
        <w:t>ца хилийтара е дIадаккхара цаI йолча паччахьалкхен система доазон подсистема органашта терко яра боарам оттабича</w:t>
      </w:r>
      <w:r w:rsidR="006B1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укх статьяй 8 даькъо белгало яьча паччахьалкхен Iаьдала органо е </w:t>
      </w:r>
      <w:r w:rsidR="0004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даржерча </w:t>
      </w:r>
      <w:r w:rsidR="00735B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40EE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 белгалве йиш я чоалханерча хьала кулгалхо, уж балхаш дIадахьара</w:t>
      </w:r>
      <w:r w:rsidR="00735B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 Федераце </w:t>
      </w:r>
      <w:proofErr w:type="gramStart"/>
      <w:r w:rsidR="00571E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законодательстваца</w:t>
      </w:r>
      <w:proofErr w:type="gramEnd"/>
      <w:r w:rsidR="0057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ГIалгIай Республика  законодательстваца а нийса бехктокхаме а волаш, </w:t>
      </w:r>
      <w:proofErr w:type="gramStart"/>
      <w:r w:rsidR="00571E6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бахархой</w:t>
      </w:r>
      <w:proofErr w:type="gramEnd"/>
      <w:r w:rsidR="0057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доазонаш а чоалханерча хьалех лорадара совнагIа къахьега а дезаш:</w:t>
      </w:r>
    </w:p>
    <w:p w:rsidR="00571E69" w:rsidRDefault="007358D2" w:rsidP="0063369B">
      <w:pPr>
        <w:pStyle w:val="a4"/>
        <w:numPr>
          <w:ilvl w:val="0"/>
          <w:numId w:val="11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57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оалхане хьал хилара кхерам болча доазонтIеи иштта чоалханерча хьала зонеи </w:t>
      </w:r>
      <w:proofErr w:type="gramStart"/>
      <w:r w:rsidR="00571E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</w:t>
      </w:r>
      <w:proofErr w:type="gramEnd"/>
      <w:r w:rsidR="0057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6336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транспортни средстваш а тIакхачар</w:t>
      </w:r>
      <w:r w:rsidR="00027C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доазув оттаде;</w:t>
      </w:r>
    </w:p>
    <w:p w:rsidR="0063369B" w:rsidRDefault="007358D2" w:rsidP="00D77ECF">
      <w:pPr>
        <w:pStyle w:val="a4"/>
        <w:numPr>
          <w:ilvl w:val="0"/>
          <w:numId w:val="11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3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оалханера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хьал долчара рузкъан ресурсай резервашта разбронировать дара арг</w:t>
      </w:r>
      <w:r w:rsidR="0033271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белга</w:t>
      </w:r>
      <w:r w:rsidR="00D77EC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ъяр, </w:t>
      </w:r>
      <w:r w:rsidR="00D77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паччахьалкхен рузкъан резерваш ца лаьрхIача;</w:t>
      </w:r>
    </w:p>
    <w:p w:rsidR="00D77ECF" w:rsidRDefault="00743535" w:rsidP="00743535">
      <w:pPr>
        <w:pStyle w:val="a4"/>
        <w:numPr>
          <w:ilvl w:val="0"/>
          <w:numId w:val="11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транспортни средстваех, бувзамеи хоам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абалареи средстваех, иштта паччахьалкхен Iаьдала органий, моттигерча шедоалдара органии организацеи кхыдолча</w:t>
      </w:r>
      <w:r w:rsidR="00EB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рузкъах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пайда эцара аргIа белгалъяр</w:t>
      </w:r>
      <w:r w:rsidR="00F5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рузкъах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572E" w:rsidRDefault="00F5572E" w:rsidP="00743535">
      <w:pPr>
        <w:pStyle w:val="a4"/>
        <w:numPr>
          <w:ilvl w:val="0"/>
          <w:numId w:val="11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чоалханера хьал доолча зоне нийсъеннача организацен къахьегам соцабар, нагахьа санна цу организацеи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болхлой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цун доазон тI</w:t>
      </w:r>
      <w:r w:rsidR="0076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болча кхыча гражданий а вахара кхераме хьал этта дале; </w:t>
      </w:r>
    </w:p>
    <w:p w:rsidR="00767E66" w:rsidRPr="00805420" w:rsidRDefault="009925FD" w:rsidP="00743535">
      <w:pPr>
        <w:pStyle w:val="a4"/>
        <w:numPr>
          <w:ilvl w:val="0"/>
          <w:numId w:val="11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чоалхане хьал оттарах эша кхоачо яр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гражданина бокъонаштеи моаршонаштеи доазув тохаш а доацаш, бахархой </w:t>
      </w:r>
      <w:r w:rsidR="00D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доазонаш а чоалханерча хьалех лорадара тIаерзаяь а йолаш, чоалхане хьал ца хилийта</w:t>
      </w:r>
      <w:r w:rsidR="002A5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 дIадахараи, цун во Iоткъам лаьгIбара.»;</w:t>
      </w:r>
      <w:r w:rsidR="00E7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4839" w:rsidRDefault="001A5B40" w:rsidP="00524839">
      <w:pPr>
        <w:pStyle w:val="a4"/>
        <w:numPr>
          <w:ilvl w:val="0"/>
          <w:numId w:val="7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B40">
        <w:rPr>
          <w:rFonts w:ascii="Times New Roman" w:eastAsia="Times New Roman" w:hAnsi="Times New Roman" w:cs="Times New Roman"/>
          <w:sz w:val="28"/>
          <w:szCs w:val="28"/>
          <w:lang w:eastAsia="ru-RU"/>
        </w:rPr>
        <w:t>Чоалхане хьал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1C50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адаккхара волча кулгалхочо чоалханера хьал дIадоаккхаш кулгал ду ГIалгIай Республика  кхоачашдара I</w:t>
      </w:r>
      <w:r w:rsidR="00C21359">
        <w:rPr>
          <w:rFonts w:ascii="Times New Roman" w:eastAsia="Times New Roman" w:hAnsi="Times New Roman" w:cs="Times New Roman"/>
          <w:sz w:val="28"/>
          <w:szCs w:val="28"/>
          <w:lang w:eastAsia="ru-RU"/>
        </w:rPr>
        <w:t>аьдала органи</w:t>
      </w:r>
      <w:r w:rsidR="00EB6D4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2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моттигерча шедоалдара органии организацеи низаштеи средстваштеи, </w:t>
      </w:r>
      <w:r w:rsidR="0020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иштта шоай полномочешца бахархой доазонаши чоалханерча хьалех лорадара полномочеш йолча юкъеэзача кхоачашдара Iаьдала </w:t>
      </w:r>
      <w:r w:rsidR="000A60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федеральни органий низаштеи средстваштеи.</w:t>
      </w:r>
      <w:r w:rsidR="0052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60F2" w:rsidRPr="00524839" w:rsidRDefault="00524839" w:rsidP="0052483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 w:rsidRPr="0052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0F2" w:rsidRPr="00524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статье:</w:t>
      </w:r>
    </w:p>
    <w:p w:rsidR="000A60F2" w:rsidRPr="00F60A17" w:rsidRDefault="00F60A17" w:rsidP="00F60A17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 даькъе дешаш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«чоалхане хьалаш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адахара балх</w:t>
      </w:r>
      <w:r w:rsidR="00EB6D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 дара кулгалхоша» хувца дешашца «чоалхане хьалаш дIадахара кулгалхоша»;</w:t>
      </w:r>
    </w:p>
    <w:p w:rsidR="00993ED1" w:rsidRPr="00F60A17" w:rsidRDefault="00725BD6" w:rsidP="00993ED1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даькъе дешаш</w:t>
      </w:r>
      <w:r w:rsidR="00993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«чоалхане хьалаш д</w:t>
      </w:r>
      <w:proofErr w:type="gramStart"/>
      <w:r w:rsidR="00993ED1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993E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адахара балх</w:t>
      </w:r>
      <w:r w:rsidR="00EB6D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3ED1">
        <w:rPr>
          <w:rFonts w:ascii="Times New Roman" w:eastAsia="Times New Roman" w:hAnsi="Times New Roman" w:cs="Times New Roman"/>
          <w:sz w:val="28"/>
          <w:szCs w:val="28"/>
          <w:lang w:eastAsia="ru-RU"/>
        </w:rPr>
        <w:t>ш дара кулгалхоша» хувца дешашца «чоалхане хьалаш дIадахара кулгалхоша»;</w:t>
      </w:r>
    </w:p>
    <w:p w:rsidR="00453F21" w:rsidRPr="005251A0" w:rsidRDefault="005251A0" w:rsidP="005E0C3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7 статье:</w:t>
      </w:r>
    </w:p>
    <w:p w:rsidR="00453F21" w:rsidRDefault="005251A0" w:rsidP="005E0C3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даькъе шоллаг1ча абзаце дешашта «</w:t>
      </w:r>
      <w:r w:rsidR="009A53CA">
        <w:rPr>
          <w:rFonts w:ascii="Times New Roman" w:eastAsia="Times New Roman" w:hAnsi="Times New Roman" w:cs="Times New Roman"/>
          <w:sz w:val="28"/>
          <w:szCs w:val="28"/>
          <w:lang w:eastAsia="ru-RU"/>
        </w:rPr>
        <w:t>чоалханерча хьалех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тIехьа тIатохар де дешашца «, цу даькъе хин </w:t>
      </w:r>
      <w:proofErr w:type="gramStart"/>
      <w:r w:rsidR="009A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объекташка</w:t>
      </w:r>
      <w:proofErr w:type="gramEnd"/>
      <w:r w:rsidR="009A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наьха кхерамзле лораяр,»;</w:t>
      </w:r>
    </w:p>
    <w:p w:rsidR="00B510C3" w:rsidRDefault="000D15A8" w:rsidP="00B510C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2 даькъе </w:t>
      </w:r>
      <w:r w:rsidR="00B5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дешашта «чоалханерча хьалех» тIехьа тIатохар де дешашца «, цу даькъе хин </w:t>
      </w:r>
      <w:proofErr w:type="gramStart"/>
      <w:r w:rsidR="00B510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объекташка</w:t>
      </w:r>
      <w:proofErr w:type="gramEnd"/>
      <w:r w:rsidR="00B5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наьха кхерамзле лораяр,»;</w:t>
      </w:r>
    </w:p>
    <w:p w:rsidR="008003FE" w:rsidRDefault="00B510C3" w:rsidP="005E0C3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стать</w:t>
      </w:r>
      <w:r w:rsidR="008003FE">
        <w:rPr>
          <w:rFonts w:ascii="Times New Roman" w:eastAsia="Times New Roman" w:hAnsi="Times New Roman" w:cs="Times New Roman"/>
          <w:sz w:val="28"/>
          <w:szCs w:val="28"/>
          <w:lang w:eastAsia="ru-RU"/>
        </w:rPr>
        <w:t>е:</w:t>
      </w:r>
    </w:p>
    <w:p w:rsidR="00A9637F" w:rsidRDefault="008003FE" w:rsidP="005E0C3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даькъа</w:t>
      </w:r>
      <w:r w:rsidR="00B5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4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73048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73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атохар де 9 </w:t>
      </w:r>
      <w:r w:rsidR="00B510C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аца</w:t>
      </w:r>
      <w:r w:rsidR="004F18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0B07" w:rsidRDefault="004F183B" w:rsidP="00080B0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1BB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бахархой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98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доазонаш а чоалханерча хьалех лорадара </w:t>
      </w:r>
      <w:r w:rsidR="00783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региональни </w:t>
      </w:r>
      <w:r w:rsidR="007D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муниципалитеташта юкъера а муниципальни а боараме региональни </w:t>
      </w:r>
      <w:r w:rsidR="0078366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аргIа дIаоттаю, паччахьалкхен бI</w:t>
      </w:r>
      <w:r w:rsidR="0014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арга Iунал дара </w:t>
      </w:r>
      <w:r w:rsidR="00E556B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бахархой</w:t>
      </w:r>
      <w:r w:rsidR="001B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доазонаш а </w:t>
      </w:r>
      <w:r w:rsidR="00E5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чоалханерча хьалех лора</w:t>
      </w:r>
      <w:r w:rsidR="0044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дара Российски Федераце Правительствос </w:t>
      </w:r>
      <w:r w:rsidR="008A5C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оттаяьпп бIарга Iунал дара аргI</w:t>
      </w:r>
      <w:r w:rsidR="00F3262D">
        <w:rPr>
          <w:rFonts w:ascii="Times New Roman" w:eastAsia="Times New Roman" w:hAnsi="Times New Roman" w:cs="Times New Roman"/>
          <w:sz w:val="28"/>
          <w:szCs w:val="28"/>
          <w:lang w:eastAsia="ru-RU"/>
        </w:rPr>
        <w:t>а дIалоархIаш</w:t>
      </w:r>
      <w:r w:rsidR="00E556B1">
        <w:rPr>
          <w:rFonts w:ascii="Times New Roman" w:eastAsia="Times New Roman" w:hAnsi="Times New Roman" w:cs="Times New Roman"/>
          <w:sz w:val="28"/>
          <w:szCs w:val="28"/>
          <w:lang w:eastAsia="ru-RU"/>
        </w:rPr>
        <w:t>;»;</w:t>
      </w:r>
    </w:p>
    <w:p w:rsidR="002C7E24" w:rsidRDefault="00EC3EC2" w:rsidP="00080B0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2¹ даькъа 8 пункт ший низ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AA7DC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абаьнна ларх1</w:t>
      </w:r>
      <w:r w:rsidR="009A5534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9A5534" w:rsidRDefault="009A5534" w:rsidP="00080B0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3 даькъа 2 пункт укх редакце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аязъе</w:t>
      </w:r>
      <w:r w:rsidR="00F665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7E24" w:rsidRDefault="00F66580" w:rsidP="00080B0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«2) </w:t>
      </w:r>
      <w:r w:rsidR="0026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кхоачо ю </w:t>
      </w:r>
      <w:proofErr w:type="gramStart"/>
      <w:r w:rsidR="002672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бахархой</w:t>
      </w:r>
      <w:proofErr w:type="gramEnd"/>
      <w:r w:rsidR="0026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доазонаш а чоалханерча лорадара эша низаш а средстваш а </w:t>
      </w:r>
      <w:r w:rsidR="00F5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кийчдара, кийчча лоаттадара, иштта бахархой чоалханерча </w:t>
      </w:r>
      <w:r w:rsidR="00AA7DC3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хьалах лорабалар</w:t>
      </w:r>
      <w:r w:rsidR="00EB6DF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кийчбар;»;</w:t>
      </w:r>
    </w:p>
    <w:p w:rsidR="00475B55" w:rsidRPr="00475B55" w:rsidRDefault="00080B07" w:rsidP="00475B55">
      <w:pPr>
        <w:pStyle w:val="a4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55">
        <w:rPr>
          <w:rFonts w:ascii="Times New Roman" w:eastAsia="Times New Roman" w:hAnsi="Times New Roman" w:cs="Times New Roman"/>
          <w:sz w:val="28"/>
          <w:szCs w:val="28"/>
          <w:lang w:eastAsia="ru-RU"/>
        </w:rPr>
        <w:t>10 стать</w:t>
      </w:r>
      <w:r w:rsidR="00475B55" w:rsidRPr="00475B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5B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2E88" w:rsidRPr="00475B55" w:rsidRDefault="00475B55" w:rsidP="003D0BD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80B07" w:rsidRPr="0047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даькъе 3 пункте дешаш </w:t>
      </w:r>
      <w:r w:rsidR="0035692E" w:rsidRPr="00475B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7F37" w:rsidRPr="0047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организацей болхлой чоалханерча хьалашка </w:t>
      </w:r>
      <w:proofErr w:type="gramStart"/>
      <w:r w:rsidR="00757F37" w:rsidRPr="00475B5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лорабала</w:t>
      </w:r>
      <w:proofErr w:type="gramEnd"/>
      <w:r w:rsidR="00757F37" w:rsidRPr="0047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эшараш кхоачашде а I</w:t>
      </w:r>
      <w:r w:rsidR="005E00EF" w:rsidRPr="00475B5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омабар» хувца дешашца «чоалханерча хьалех лорабала организацей болхлой кийчбар»;</w:t>
      </w:r>
      <w:r w:rsidR="00ED2E88" w:rsidRPr="0047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0BDC" w:rsidRPr="003D0BDC" w:rsidRDefault="003D0BDC" w:rsidP="005E0C3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даькъе дешаш «</w:t>
      </w:r>
      <w:r w:rsidR="00D610CF">
        <w:rPr>
          <w:rFonts w:ascii="Times New Roman" w:eastAsia="Times New Roman" w:hAnsi="Times New Roman" w:cs="Times New Roman"/>
          <w:sz w:val="28"/>
          <w:szCs w:val="28"/>
          <w:lang w:eastAsia="ru-RU"/>
        </w:rPr>
        <w:t>чоалханерча хьалаш д</w:t>
      </w:r>
      <w:proofErr w:type="gramStart"/>
      <w:r w:rsidR="00D610C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D610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адахара кулгалхо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хувца дешашца </w:t>
      </w:r>
      <w:r w:rsidR="00C54062">
        <w:rPr>
          <w:rFonts w:ascii="Times New Roman" w:eastAsia="Times New Roman" w:hAnsi="Times New Roman" w:cs="Times New Roman"/>
          <w:sz w:val="28"/>
          <w:szCs w:val="28"/>
          <w:lang w:eastAsia="ru-RU"/>
        </w:rPr>
        <w:t>«чоалханерча хьалий кулгалхо»</w:t>
      </w:r>
    </w:p>
    <w:p w:rsidR="00453F21" w:rsidRDefault="00563BFE" w:rsidP="005E0C3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D2E88" w:rsidRPr="00ED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381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1294" w:rsidRPr="00563B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1294" w:rsidRPr="0056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статьяй</w:t>
      </w:r>
      <w:r w:rsidR="002E2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81294" w:rsidRPr="0056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025">
        <w:rPr>
          <w:rFonts w:ascii="Times New Roman" w:eastAsia="Times New Roman" w:hAnsi="Times New Roman" w:cs="Times New Roman"/>
          <w:sz w:val="28"/>
          <w:szCs w:val="28"/>
          <w:lang w:eastAsia="ru-RU"/>
        </w:rPr>
        <w:t>«чоалханерча хьалех»</w:t>
      </w:r>
      <w:r w:rsidR="00FA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дешашта тIехьа тIатохар де дешашца «, цу даькъе хин объекташка</w:t>
      </w:r>
      <w:r w:rsidR="00040DAC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наьха кхерамзле лораяр</w:t>
      </w:r>
      <w:proofErr w:type="gramStart"/>
      <w:r w:rsidR="00040DAC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040D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0DAC" w:rsidRPr="00951073" w:rsidRDefault="00951073" w:rsidP="005E0C3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8) 14 статье:</w:t>
      </w:r>
    </w:p>
    <w:p w:rsidR="00453F21" w:rsidRDefault="002E5421" w:rsidP="005E0C3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E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даькъе шоллагIча </w:t>
      </w:r>
      <w:proofErr w:type="gramStart"/>
      <w:r w:rsidR="007E6A6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proofErr w:type="gramEnd"/>
      <w:r w:rsidR="007E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дешаш «дешара организацешка» </w:t>
      </w:r>
      <w:r w:rsidR="00FE435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хувца дешашца «дешара къахьегам кхоачашбеча организацешка»;</w:t>
      </w:r>
    </w:p>
    <w:p w:rsidR="007C6118" w:rsidRDefault="007C6118" w:rsidP="005E0C3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3 дакъа укх редакце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аязде:</w:t>
      </w:r>
    </w:p>
    <w:p w:rsidR="006611AB" w:rsidRDefault="00096D89" w:rsidP="005E0C3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 Паччахьалкхен I</w:t>
      </w:r>
      <w:r w:rsidR="00BA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аьдала органий, моттигерча шедоалдара </w:t>
      </w:r>
      <w:proofErr w:type="gramStart"/>
      <w:r w:rsidR="00BA73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органий</w:t>
      </w:r>
      <w:proofErr w:type="gramEnd"/>
      <w:r w:rsidR="00BA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C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организацей кулгалхой кхыбола болхлои Iомалу </w:t>
      </w:r>
      <w:r w:rsidR="00775A4C">
        <w:rPr>
          <w:rFonts w:ascii="Times New Roman" w:eastAsia="Times New Roman" w:hAnsi="Times New Roman" w:cs="Times New Roman"/>
          <w:sz w:val="28"/>
          <w:szCs w:val="28"/>
          <w:lang w:eastAsia="ru-RU"/>
        </w:rPr>
        <w:t>чоалханерча хьалашка де дезарашта</w:t>
      </w:r>
      <w:r w:rsidR="002E20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6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дешара организацешка профессиональни дешара керттерча деша</w:t>
      </w:r>
      <w:r w:rsidR="0066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</w:t>
      </w:r>
      <w:r w:rsidR="003073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программайх.».</w:t>
      </w:r>
      <w:r w:rsidR="00B5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D89" w:rsidRDefault="0030730E" w:rsidP="005E0C3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статьяй хьа</w:t>
      </w:r>
      <w:r w:rsidR="00E36C9A">
        <w:rPr>
          <w:rFonts w:ascii="Times New Roman" w:eastAsia="Times New Roman" w:hAnsi="Times New Roman" w:cs="Times New Roman"/>
          <w:sz w:val="28"/>
          <w:szCs w:val="28"/>
          <w:lang w:eastAsia="ru-RU"/>
        </w:rPr>
        <w:t>лхарча абзаца</w:t>
      </w:r>
      <w:r w:rsidR="0062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дешашта</w:t>
      </w:r>
      <w:r w:rsidR="00E3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6C1">
        <w:rPr>
          <w:rFonts w:ascii="Times New Roman" w:eastAsia="Times New Roman" w:hAnsi="Times New Roman" w:cs="Times New Roman"/>
          <w:sz w:val="28"/>
          <w:szCs w:val="28"/>
          <w:lang w:eastAsia="ru-RU"/>
        </w:rPr>
        <w:t>«чоалханерча х</w:t>
      </w:r>
      <w:r w:rsidR="002C2E65">
        <w:rPr>
          <w:rFonts w:ascii="Times New Roman" w:eastAsia="Times New Roman" w:hAnsi="Times New Roman" w:cs="Times New Roman"/>
          <w:sz w:val="28"/>
          <w:szCs w:val="28"/>
          <w:lang w:eastAsia="ru-RU"/>
        </w:rPr>
        <w:t>ьалех</w:t>
      </w:r>
      <w:r w:rsidR="00B566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тIехьа т1атохар де «, цу даькъе хин объекташка наьха кхерамзле </w:t>
      </w:r>
      <w:r w:rsidR="00CD2CA5">
        <w:rPr>
          <w:rFonts w:ascii="Times New Roman" w:eastAsia="Times New Roman" w:hAnsi="Times New Roman" w:cs="Times New Roman"/>
          <w:sz w:val="28"/>
          <w:szCs w:val="28"/>
          <w:lang w:eastAsia="ru-RU"/>
        </w:rPr>
        <w:t>Iалашъяр</w:t>
      </w:r>
      <w:proofErr w:type="gramStart"/>
      <w:r w:rsidR="00CD2CA5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CD2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7DCB" w:rsidRDefault="00A77DCB" w:rsidP="005E0C3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F21" w:rsidRPr="00580C47" w:rsidRDefault="00A77DCB" w:rsidP="005E0C3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  <w:r w:rsidR="00C60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60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60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60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60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60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60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60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60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«Паччахьалкхен </w:t>
      </w:r>
      <w:r w:rsidR="00FF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рузкъанна приватизаци </w:t>
      </w:r>
      <w:proofErr w:type="gramStart"/>
      <w:r w:rsidR="00FF0DC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ярах</w:t>
      </w:r>
      <w:proofErr w:type="gramEnd"/>
      <w:r w:rsidR="00FF0D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2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долча 2003 шера 2 </w:t>
      </w:r>
      <w:r w:rsidR="00B1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декабрерча №63-РЗ  йолча ГIалгIай Республика </w:t>
      </w:r>
      <w:r w:rsidR="00C8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="007A3B09">
        <w:rPr>
          <w:rFonts w:ascii="Times New Roman" w:eastAsia="Times New Roman" w:hAnsi="Times New Roman" w:cs="Times New Roman"/>
          <w:sz w:val="28"/>
          <w:szCs w:val="28"/>
          <w:lang w:eastAsia="ru-RU"/>
        </w:rPr>
        <w:t>(газет «Г</w:t>
      </w:r>
      <w:r w:rsidR="007A3B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A3B0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</w:t>
      </w:r>
      <w:r w:rsidR="007A3B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A3B09">
        <w:rPr>
          <w:rFonts w:ascii="Times New Roman" w:eastAsia="Times New Roman" w:hAnsi="Times New Roman" w:cs="Times New Roman"/>
          <w:sz w:val="28"/>
          <w:szCs w:val="28"/>
          <w:lang w:eastAsia="ru-RU"/>
        </w:rPr>
        <w:t>айче», 2003, 9 декабре; 20</w:t>
      </w:r>
      <w:r w:rsidR="00DE1B7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A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1B71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</w:t>
      </w:r>
      <w:r w:rsidR="0044730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</w:t>
      </w:r>
      <w:r w:rsidR="00CD2CA5">
        <w:rPr>
          <w:rFonts w:ascii="Times New Roman" w:eastAsia="Times New Roman" w:hAnsi="Times New Roman" w:cs="Times New Roman"/>
          <w:sz w:val="28"/>
          <w:szCs w:val="28"/>
          <w:lang w:eastAsia="ru-RU"/>
        </w:rPr>
        <w:t>; 2015, 6  октябре</w:t>
      </w:r>
      <w:r w:rsidR="007A3B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4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юкъехьо </w:t>
      </w:r>
      <w:r w:rsidR="00580C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80C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обелгал</w:t>
      </w:r>
      <w:r w:rsidR="004C4C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даь хувцамаш:</w:t>
      </w:r>
    </w:p>
    <w:p w:rsidR="00453F21" w:rsidRPr="00816564" w:rsidRDefault="00816564" w:rsidP="00816564">
      <w:pPr>
        <w:pStyle w:val="a4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статьяй 2 дакъа</w:t>
      </w:r>
      <w:r w:rsidR="000D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укх редакце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аязде</w:t>
      </w:r>
      <w:r w:rsidR="002E0D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15" w:rsidRDefault="00397AE3" w:rsidP="00B56615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Паччахьалкхен рузкъа физически а (е)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лицай доалахьа хийрду бекхам беча к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ийлен 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маьхах е паччахьалкхен доалахьа акционерни юкъарлений акцеш, уставни ка</w:t>
      </w:r>
      <w:r w:rsidR="00381AE0">
        <w:rPr>
          <w:rFonts w:ascii="Times New Roman" w:eastAsia="Times New Roman" w:hAnsi="Times New Roman" w:cs="Times New Roman"/>
          <w:sz w:val="28"/>
          <w:szCs w:val="28"/>
          <w:lang w:eastAsia="ru-RU"/>
        </w:rPr>
        <w:t>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тале паччахьалкхен рузкъа, е акцеш, </w:t>
      </w:r>
      <w:r w:rsidR="00812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паччахьалкхен предприятеш хувцаш хьаяьча боахама юкъарлений уставни капитала</w:t>
      </w:r>
      <w:r w:rsidR="003A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доакъош д</w:t>
      </w:r>
      <w:r w:rsidR="003A2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A232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алуш.»;</w:t>
      </w:r>
    </w:p>
    <w:p w:rsidR="00B56615" w:rsidRPr="00B56615" w:rsidRDefault="00B56615" w:rsidP="00B56615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348" w:rsidRPr="00B5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статьяй </w:t>
      </w:r>
      <w:r w:rsidR="00A316F6" w:rsidRPr="00B5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3 доакъошка </w:t>
      </w:r>
      <w:r w:rsidR="00381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</w:t>
      </w:r>
      <w:r w:rsidR="00A316F6" w:rsidRPr="00B5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«йийлла</w:t>
      </w:r>
      <w:r w:rsidR="00735E91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701B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16F6" w:rsidRPr="00B5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BB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701BB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701B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адаккха;</w:t>
      </w:r>
    </w:p>
    <w:p w:rsidR="00072E4C" w:rsidRDefault="00B56615" w:rsidP="00B56615">
      <w:pPr>
        <w:pStyle w:val="a4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792" w:rsidRPr="00B56615">
        <w:rPr>
          <w:rFonts w:ascii="Times New Roman" w:eastAsia="Times New Roman" w:hAnsi="Times New Roman" w:cs="Times New Roman"/>
          <w:sz w:val="28"/>
          <w:szCs w:val="28"/>
          <w:lang w:eastAsia="ru-RU"/>
        </w:rPr>
        <w:t>7 стать</w:t>
      </w:r>
      <w:r w:rsidR="00701B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72E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3F21" w:rsidRDefault="00216BD6" w:rsidP="00B56615">
      <w:pPr>
        <w:pStyle w:val="a4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33792" w:rsidRPr="00B56615">
        <w:rPr>
          <w:rFonts w:ascii="Times New Roman" w:eastAsia="Times New Roman" w:hAnsi="Times New Roman" w:cs="Times New Roman"/>
          <w:sz w:val="28"/>
          <w:szCs w:val="28"/>
          <w:lang w:eastAsia="ru-RU"/>
        </w:rPr>
        <w:t>2 д</w:t>
      </w:r>
      <w:r w:rsidR="0007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аькъе дош </w:t>
      </w:r>
      <w:r w:rsidR="00233792" w:rsidRPr="00B56615">
        <w:rPr>
          <w:rFonts w:ascii="Times New Roman" w:eastAsia="Times New Roman" w:hAnsi="Times New Roman" w:cs="Times New Roman"/>
          <w:sz w:val="28"/>
          <w:szCs w:val="28"/>
          <w:lang w:eastAsia="ru-RU"/>
        </w:rPr>
        <w:t>«йийлла</w:t>
      </w:r>
      <w:r w:rsidR="00735E91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1310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3792" w:rsidRPr="00B5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E4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072E4C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072E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адаккха;</w:t>
      </w:r>
      <w:r w:rsidR="00233792" w:rsidRPr="00B5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1010" w:rsidRPr="00B56615" w:rsidRDefault="00131010" w:rsidP="00B56615">
      <w:pPr>
        <w:pStyle w:val="a4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3</w:t>
      </w:r>
      <w:r w:rsidRPr="00B5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аькъе дош </w:t>
      </w:r>
      <w:r w:rsidRPr="00B56615">
        <w:rPr>
          <w:rFonts w:ascii="Times New Roman" w:eastAsia="Times New Roman" w:hAnsi="Times New Roman" w:cs="Times New Roman"/>
          <w:sz w:val="28"/>
          <w:szCs w:val="28"/>
          <w:lang w:eastAsia="ru-RU"/>
        </w:rPr>
        <w:t>«йийлла</w:t>
      </w:r>
      <w:r w:rsidR="00AB0369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адаккха;</w:t>
      </w:r>
    </w:p>
    <w:p w:rsidR="00453F21" w:rsidRDefault="00B56615" w:rsidP="005E0C3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8 статьяй 2 даькъе:</w:t>
      </w:r>
    </w:p>
    <w:p w:rsidR="00DF76D7" w:rsidRDefault="00EE7033" w:rsidP="005E0C3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F76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 </w:t>
      </w:r>
      <w:r w:rsidR="00F83289" w:rsidRPr="00B56615">
        <w:rPr>
          <w:rFonts w:ascii="Times New Roman" w:eastAsia="Times New Roman" w:hAnsi="Times New Roman" w:cs="Times New Roman"/>
          <w:sz w:val="28"/>
          <w:szCs w:val="28"/>
          <w:lang w:eastAsia="ru-RU"/>
        </w:rPr>
        <w:t>«йийлла</w:t>
      </w:r>
      <w:r w:rsidR="00AB0369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1310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83289" w:rsidRPr="00B5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6D7">
        <w:rPr>
          <w:rFonts w:ascii="Times New Roman" w:eastAsia="Times New Roman" w:hAnsi="Times New Roman" w:cs="Times New Roman"/>
          <w:sz w:val="28"/>
          <w:szCs w:val="28"/>
          <w:lang w:eastAsia="ru-RU"/>
        </w:rPr>
        <w:t>дIадаккха;</w:t>
      </w:r>
    </w:p>
    <w:p w:rsidR="00453F21" w:rsidRPr="00F83289" w:rsidRDefault="00F83289" w:rsidP="005E0C3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атохар де ер чулоацам болча </w:t>
      </w:r>
      <w:r w:rsidR="00DF76D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6F5D" w:rsidRDefault="00D6248A" w:rsidP="00996F5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6355" w:rsidRPr="0080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Паччахьалкхен  </w:t>
      </w:r>
      <w:r w:rsidR="008063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рузкъан д</w:t>
      </w:r>
      <w:r w:rsidR="00680D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80D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адахача шера приватизаци ярах йола отчет чуоттае еза «</w:t>
      </w:r>
      <w:r w:rsidR="00F175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Интернете</w:t>
      </w:r>
      <w:r w:rsidR="00680D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1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официальни </w:t>
      </w:r>
      <w:proofErr w:type="gramStart"/>
      <w:r w:rsidR="00F175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</w:t>
      </w:r>
      <w:proofErr w:type="gramEnd"/>
      <w:r w:rsidR="00F1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 Халкъа Гулламе д</w:t>
      </w:r>
      <w:r w:rsidR="008B25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B259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аяларца цхьана.»;</w:t>
      </w:r>
    </w:p>
    <w:p w:rsidR="00996F5D" w:rsidRPr="00996F5D" w:rsidRDefault="00996F5D" w:rsidP="00996F5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59D" w:rsidRPr="00996F5D">
        <w:rPr>
          <w:rFonts w:ascii="Times New Roman" w:eastAsia="Times New Roman" w:hAnsi="Times New Roman" w:cs="Times New Roman"/>
          <w:sz w:val="28"/>
          <w:szCs w:val="28"/>
          <w:lang w:eastAsia="ru-RU"/>
        </w:rPr>
        <w:t>11 статьяй 3, 4 пункташка д</w:t>
      </w:r>
      <w:r w:rsidR="00D624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259D" w:rsidRPr="0099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 </w:t>
      </w:r>
      <w:r w:rsidR="00F626FA" w:rsidRPr="00996F5D">
        <w:rPr>
          <w:rFonts w:ascii="Times New Roman" w:eastAsia="Times New Roman" w:hAnsi="Times New Roman" w:cs="Times New Roman"/>
          <w:sz w:val="28"/>
          <w:szCs w:val="28"/>
          <w:lang w:eastAsia="ru-RU"/>
        </w:rPr>
        <w:t>«йийлла</w:t>
      </w:r>
      <w:r w:rsidR="00D624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626FA" w:rsidRPr="0099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48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D6248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D624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адаккха</w:t>
      </w:r>
      <w:r w:rsidR="00F626FA" w:rsidRPr="00996F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3F21" w:rsidRDefault="007F7CE4" w:rsidP="005E0C3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6) 1</w:t>
      </w:r>
      <w:r w:rsidR="00216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статья:</w:t>
      </w:r>
    </w:p>
    <w:p w:rsidR="00715393" w:rsidRDefault="00715393" w:rsidP="0071539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3</w:t>
      </w:r>
      <w:r w:rsidRPr="00B5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аькъе дош </w:t>
      </w:r>
      <w:r w:rsidRPr="00B56615">
        <w:rPr>
          <w:rFonts w:ascii="Times New Roman" w:eastAsia="Times New Roman" w:hAnsi="Times New Roman" w:cs="Times New Roman"/>
          <w:sz w:val="28"/>
          <w:szCs w:val="28"/>
          <w:lang w:eastAsia="ru-RU"/>
        </w:rPr>
        <w:t>«йийлла</w:t>
      </w:r>
      <w:r w:rsidR="00BC61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адаккха;</w:t>
      </w:r>
    </w:p>
    <w:p w:rsidR="00715393" w:rsidRPr="004A7D52" w:rsidRDefault="00715393" w:rsidP="0071539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26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7D52">
        <w:rPr>
          <w:rFonts w:ascii="Times New Roman" w:eastAsia="Times New Roman" w:hAnsi="Times New Roman" w:cs="Times New Roman"/>
          <w:sz w:val="28"/>
          <w:szCs w:val="28"/>
          <w:lang w:eastAsia="ru-RU"/>
        </w:rPr>
        <w:t>4 даькъе:</w:t>
      </w:r>
    </w:p>
    <w:p w:rsidR="00715393" w:rsidRPr="00B069D3" w:rsidRDefault="00E72126" w:rsidP="005E0C3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хьалхарча </w:t>
      </w:r>
      <w:proofErr w:type="gramStart"/>
      <w:r w:rsidRPr="00B069D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proofErr w:type="gramEnd"/>
      <w:r w:rsidRPr="00B0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 </w:t>
      </w:r>
      <w:r w:rsidR="00B069D3" w:rsidRPr="00B56615">
        <w:rPr>
          <w:rFonts w:ascii="Times New Roman" w:eastAsia="Times New Roman" w:hAnsi="Times New Roman" w:cs="Times New Roman"/>
          <w:sz w:val="28"/>
          <w:szCs w:val="28"/>
          <w:lang w:eastAsia="ru-RU"/>
        </w:rPr>
        <w:t>«йийлл</w:t>
      </w:r>
      <w:r w:rsidR="00BC6132">
        <w:rPr>
          <w:rFonts w:ascii="Times New Roman" w:eastAsia="Times New Roman" w:hAnsi="Times New Roman" w:cs="Times New Roman"/>
          <w:sz w:val="28"/>
          <w:szCs w:val="28"/>
          <w:lang w:eastAsia="ru-RU"/>
        </w:rPr>
        <w:t>ач</w:t>
      </w:r>
      <w:r w:rsidR="00B069D3" w:rsidRPr="00B566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69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69D3" w:rsidRPr="00B5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9D3">
        <w:rPr>
          <w:rFonts w:ascii="Times New Roman" w:eastAsia="Times New Roman" w:hAnsi="Times New Roman" w:cs="Times New Roman"/>
          <w:sz w:val="28"/>
          <w:szCs w:val="28"/>
          <w:lang w:eastAsia="ru-RU"/>
        </w:rPr>
        <w:t>дIадаккха;</w:t>
      </w:r>
    </w:p>
    <w:p w:rsidR="00B069D3" w:rsidRPr="00B069D3" w:rsidRDefault="00B069D3" w:rsidP="005E0C3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proofErr w:type="gramStart"/>
      <w:r w:rsidRPr="00B069D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Pr="00B0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 </w:t>
      </w:r>
      <w:r w:rsidRPr="00B56615">
        <w:rPr>
          <w:rFonts w:ascii="Times New Roman" w:eastAsia="Times New Roman" w:hAnsi="Times New Roman" w:cs="Times New Roman"/>
          <w:sz w:val="28"/>
          <w:szCs w:val="28"/>
          <w:lang w:eastAsia="ru-RU"/>
        </w:rPr>
        <w:t>«йийлла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дIадаккха;</w:t>
      </w:r>
    </w:p>
    <w:p w:rsidR="007F7CE4" w:rsidRDefault="00601265" w:rsidP="005E0C3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7) 1</w:t>
      </w:r>
      <w:r w:rsidR="00216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статья:</w:t>
      </w:r>
    </w:p>
    <w:p w:rsidR="007F7CE4" w:rsidRDefault="00D2054B" w:rsidP="005E0C3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513634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Start"/>
      <w:r w:rsidR="00513634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51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ерах дош </w:t>
      </w:r>
      <w:r w:rsidR="001270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3634" w:rsidRPr="00B56615">
        <w:rPr>
          <w:rFonts w:ascii="Times New Roman" w:eastAsia="Times New Roman" w:hAnsi="Times New Roman" w:cs="Times New Roman"/>
          <w:sz w:val="28"/>
          <w:szCs w:val="28"/>
          <w:lang w:eastAsia="ru-RU"/>
        </w:rPr>
        <w:t>йийлла</w:t>
      </w:r>
      <w:r w:rsidR="00BC61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5136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3634" w:rsidRPr="00B5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634">
        <w:rPr>
          <w:rFonts w:ascii="Times New Roman" w:eastAsia="Times New Roman" w:hAnsi="Times New Roman" w:cs="Times New Roman"/>
          <w:sz w:val="28"/>
          <w:szCs w:val="28"/>
          <w:lang w:eastAsia="ru-RU"/>
        </w:rPr>
        <w:t>дIадаккха;</w:t>
      </w:r>
    </w:p>
    <w:p w:rsidR="00513634" w:rsidRDefault="00513634" w:rsidP="0051363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 даькъе дош </w:t>
      </w:r>
      <w:r w:rsidR="001270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6615">
        <w:rPr>
          <w:rFonts w:ascii="Times New Roman" w:eastAsia="Times New Roman" w:hAnsi="Times New Roman" w:cs="Times New Roman"/>
          <w:sz w:val="28"/>
          <w:szCs w:val="28"/>
          <w:lang w:eastAsia="ru-RU"/>
        </w:rPr>
        <w:t>йийлла</w:t>
      </w:r>
      <w:r w:rsidR="00BC61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адаккха;</w:t>
      </w:r>
    </w:p>
    <w:p w:rsidR="00513634" w:rsidRDefault="00211378" w:rsidP="005E0C3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2 даькъе:</w:t>
      </w:r>
    </w:p>
    <w:p w:rsidR="00211378" w:rsidRPr="00B069D3" w:rsidRDefault="00211378" w:rsidP="0021137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хьалхарча </w:t>
      </w:r>
      <w:proofErr w:type="gramStart"/>
      <w:r w:rsidRPr="00B069D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proofErr w:type="gramEnd"/>
      <w:r w:rsidRPr="00B0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 </w:t>
      </w:r>
      <w:r w:rsidRPr="00B56615">
        <w:rPr>
          <w:rFonts w:ascii="Times New Roman" w:eastAsia="Times New Roman" w:hAnsi="Times New Roman" w:cs="Times New Roman"/>
          <w:sz w:val="28"/>
          <w:szCs w:val="28"/>
          <w:lang w:eastAsia="ru-RU"/>
        </w:rPr>
        <w:t>«йийлла</w:t>
      </w:r>
      <w:r w:rsidR="00BC61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дIадаккха:</w:t>
      </w:r>
    </w:p>
    <w:p w:rsidR="00211378" w:rsidRPr="00B069D3" w:rsidRDefault="00211378" w:rsidP="0021137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69D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Pr="00B0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 </w:t>
      </w:r>
      <w:r w:rsidRPr="00B56615">
        <w:rPr>
          <w:rFonts w:ascii="Times New Roman" w:eastAsia="Times New Roman" w:hAnsi="Times New Roman" w:cs="Times New Roman"/>
          <w:sz w:val="28"/>
          <w:szCs w:val="28"/>
          <w:lang w:eastAsia="ru-RU"/>
        </w:rPr>
        <w:t>«йийлла</w:t>
      </w:r>
      <w:r w:rsidR="00BC61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дIадаккха;</w:t>
      </w:r>
    </w:p>
    <w:p w:rsidR="00013C02" w:rsidRDefault="000207A0" w:rsidP="005E0C3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8) 1</w:t>
      </w:r>
      <w:r w:rsidR="0021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20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статье:</w:t>
      </w:r>
    </w:p>
    <w:p w:rsidR="00211378" w:rsidRPr="000207A0" w:rsidRDefault="001A4110" w:rsidP="005E0C3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ерах дош </w:t>
      </w:r>
      <w:r w:rsidR="001270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6615">
        <w:rPr>
          <w:rFonts w:ascii="Times New Roman" w:eastAsia="Times New Roman" w:hAnsi="Times New Roman" w:cs="Times New Roman"/>
          <w:sz w:val="28"/>
          <w:szCs w:val="28"/>
          <w:lang w:eastAsia="ru-RU"/>
        </w:rPr>
        <w:t>йийлла</w:t>
      </w:r>
      <w:r w:rsidR="001270A4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дIадаккха;</w:t>
      </w:r>
    </w:p>
    <w:p w:rsidR="00377FF3" w:rsidRPr="00B069D3" w:rsidRDefault="00AE4991" w:rsidP="00377FF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A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1,2 доакъошка </w:t>
      </w:r>
      <w:r w:rsidR="0037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 </w:t>
      </w:r>
      <w:r w:rsidR="00377FF3" w:rsidRPr="00B56615">
        <w:rPr>
          <w:rFonts w:ascii="Times New Roman" w:eastAsia="Times New Roman" w:hAnsi="Times New Roman" w:cs="Times New Roman"/>
          <w:sz w:val="28"/>
          <w:szCs w:val="28"/>
          <w:lang w:eastAsia="ru-RU"/>
        </w:rPr>
        <w:t>«йийлла</w:t>
      </w:r>
      <w:r w:rsidR="001270A4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377F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7FF3" w:rsidRPr="00B5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FF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377FF3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377F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адаккха;</w:t>
      </w:r>
    </w:p>
    <w:p w:rsidR="00377FF3" w:rsidRDefault="006B7640" w:rsidP="00A4487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9) </w:t>
      </w:r>
      <w:r w:rsidR="00377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статье:</w:t>
      </w:r>
    </w:p>
    <w:p w:rsidR="00377FF3" w:rsidRPr="00DF1152" w:rsidRDefault="00377FF3" w:rsidP="00A4487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F1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даькъа хьалхарча </w:t>
      </w:r>
      <w:proofErr w:type="gramStart"/>
      <w:r w:rsidR="00DF115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proofErr w:type="gramEnd"/>
      <w:r w:rsidR="00DF1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 «</w:t>
      </w:r>
      <w:r w:rsidR="00115C14">
        <w:rPr>
          <w:rFonts w:ascii="Times New Roman" w:eastAsia="Times New Roman" w:hAnsi="Times New Roman" w:cs="Times New Roman"/>
          <w:sz w:val="28"/>
          <w:szCs w:val="28"/>
          <w:lang w:eastAsia="ru-RU"/>
        </w:rPr>
        <w:t>эцархочоа</w:t>
      </w:r>
      <w:r w:rsidR="00DF11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дIадаккха;</w:t>
      </w:r>
    </w:p>
    <w:p w:rsidR="00115C14" w:rsidRPr="00B069D3" w:rsidRDefault="00115C14" w:rsidP="00115C1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1</w:t>
      </w:r>
      <w:r w:rsidR="005C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даькъе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 </w:t>
      </w:r>
      <w:r w:rsidRPr="00B56615">
        <w:rPr>
          <w:rFonts w:ascii="Times New Roman" w:eastAsia="Times New Roman" w:hAnsi="Times New Roman" w:cs="Times New Roman"/>
          <w:sz w:val="28"/>
          <w:szCs w:val="28"/>
          <w:lang w:eastAsia="ru-RU"/>
        </w:rPr>
        <w:t>«йийлла</w:t>
      </w:r>
      <w:r w:rsidR="001270A4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адаккха;</w:t>
      </w:r>
    </w:p>
    <w:p w:rsidR="007F7CE4" w:rsidRPr="00A4487D" w:rsidRDefault="00A4487D" w:rsidP="005E0C3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10) 1</w:t>
      </w:r>
      <w:r w:rsidR="005C1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44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статье:</w:t>
      </w:r>
    </w:p>
    <w:p w:rsidR="00A4487D" w:rsidRPr="00996F5D" w:rsidRDefault="00A4487D" w:rsidP="00A4487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D02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даькъе дешаш </w:t>
      </w:r>
      <w:r w:rsidRPr="00996F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02D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хоам барца кепатоха деза</w:t>
      </w:r>
      <w:r w:rsidRPr="00996F5D">
        <w:rPr>
          <w:rFonts w:ascii="Times New Roman" w:eastAsia="Times New Roman" w:hAnsi="Times New Roman" w:cs="Times New Roman"/>
          <w:sz w:val="28"/>
          <w:szCs w:val="28"/>
          <w:lang w:eastAsia="ru-RU"/>
        </w:rPr>
        <w:t>» хувца дешашца «</w:t>
      </w:r>
      <w:r w:rsidR="00887FB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хоам барца юкъе хила деза</w:t>
      </w:r>
      <w:r w:rsidRPr="00996F5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F209A" w:rsidRDefault="004F209A" w:rsidP="004F209A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87F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даькъе д</w:t>
      </w:r>
      <w:r w:rsidR="00887F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 </w:t>
      </w:r>
      <w:r w:rsidRPr="00996F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7FB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кепатеха</w:t>
      </w:r>
      <w:r w:rsidRPr="00996F5D">
        <w:rPr>
          <w:rFonts w:ascii="Times New Roman" w:eastAsia="Times New Roman" w:hAnsi="Times New Roman" w:cs="Times New Roman"/>
          <w:sz w:val="28"/>
          <w:szCs w:val="28"/>
          <w:lang w:eastAsia="ru-RU"/>
        </w:rPr>
        <w:t>» хувца дешашца «</w:t>
      </w:r>
      <w:r w:rsidR="00887F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Pr="00996F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 сайташка чуоттадаь»</w:t>
      </w:r>
      <w:r w:rsidRPr="00996F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3BF1" w:rsidRPr="00996F5D" w:rsidRDefault="000D6171" w:rsidP="00C23BF1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="00C23BF1" w:rsidRPr="009D2A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C23BF1" w:rsidRPr="00A44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BF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керта ц</w:t>
      </w:r>
      <w:proofErr w:type="gramStart"/>
      <w:r w:rsidR="00C23B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="00C23BF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</w:t>
      </w:r>
      <w:r w:rsidR="0077753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23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 </w:t>
      </w:r>
      <w:r w:rsidR="00C23BF1" w:rsidRPr="00996F5D">
        <w:rPr>
          <w:rFonts w:ascii="Times New Roman" w:eastAsia="Times New Roman" w:hAnsi="Times New Roman" w:cs="Times New Roman"/>
          <w:sz w:val="28"/>
          <w:szCs w:val="28"/>
          <w:lang w:eastAsia="ru-RU"/>
        </w:rPr>
        <w:t>«йийллача</w:t>
      </w:r>
      <w:r w:rsidR="00C23B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дIадаккха</w:t>
      </w:r>
      <w:r w:rsidR="00C23BF1" w:rsidRPr="00996F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6171" w:rsidRPr="00CC6A4F" w:rsidRDefault="00CC6A4F" w:rsidP="004F209A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12) 19 статье:</w:t>
      </w:r>
    </w:p>
    <w:p w:rsidR="00CC6A4F" w:rsidRDefault="00C876B5" w:rsidP="00CC6A4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C6A4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Start"/>
      <w:r w:rsidR="00CC6A4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CC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ерах дош </w:t>
      </w:r>
      <w:r w:rsidR="001270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6A4F" w:rsidRPr="00B56615">
        <w:rPr>
          <w:rFonts w:ascii="Times New Roman" w:eastAsia="Times New Roman" w:hAnsi="Times New Roman" w:cs="Times New Roman"/>
          <w:sz w:val="28"/>
          <w:szCs w:val="28"/>
          <w:lang w:eastAsia="ru-RU"/>
        </w:rPr>
        <w:t>йийлла</w:t>
      </w:r>
      <w:r w:rsidR="00CC6A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6A4F" w:rsidRPr="00B5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A4F">
        <w:rPr>
          <w:rFonts w:ascii="Times New Roman" w:eastAsia="Times New Roman" w:hAnsi="Times New Roman" w:cs="Times New Roman"/>
          <w:sz w:val="28"/>
          <w:szCs w:val="28"/>
          <w:lang w:eastAsia="ru-RU"/>
        </w:rPr>
        <w:t>дIадаккха;</w:t>
      </w:r>
    </w:p>
    <w:p w:rsidR="000D6171" w:rsidRPr="00996F5D" w:rsidRDefault="00C876B5" w:rsidP="004F209A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1-3 доакъашка дош «</w:t>
      </w:r>
      <w:r w:rsidRPr="00B56615">
        <w:rPr>
          <w:rFonts w:ascii="Times New Roman" w:eastAsia="Times New Roman" w:hAnsi="Times New Roman" w:cs="Times New Roman"/>
          <w:sz w:val="28"/>
          <w:szCs w:val="28"/>
          <w:lang w:eastAsia="ru-RU"/>
        </w:rPr>
        <w:t>йийлла</w:t>
      </w:r>
      <w:r w:rsidR="001270A4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адаккха</w:t>
      </w:r>
      <w:r w:rsidR="009054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54B1" w:rsidRPr="00996F5D" w:rsidRDefault="009054B1" w:rsidP="009054B1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4-6 доакъашка дош «</w:t>
      </w:r>
      <w:r w:rsidRPr="00B56615">
        <w:rPr>
          <w:rFonts w:ascii="Times New Roman" w:eastAsia="Times New Roman" w:hAnsi="Times New Roman" w:cs="Times New Roman"/>
          <w:sz w:val="28"/>
          <w:szCs w:val="28"/>
          <w:lang w:eastAsia="ru-RU"/>
        </w:rPr>
        <w:t>йийлла</w:t>
      </w:r>
      <w:r w:rsidR="001270A4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адаккха;</w:t>
      </w:r>
    </w:p>
    <w:p w:rsidR="009054B1" w:rsidRPr="00996F5D" w:rsidRDefault="009054B1" w:rsidP="009054B1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7 даькъе дош «</w:t>
      </w:r>
      <w:r w:rsidRPr="00B56615">
        <w:rPr>
          <w:rFonts w:ascii="Times New Roman" w:eastAsia="Times New Roman" w:hAnsi="Times New Roman" w:cs="Times New Roman"/>
          <w:sz w:val="28"/>
          <w:szCs w:val="28"/>
          <w:lang w:eastAsia="ru-RU"/>
        </w:rPr>
        <w:t>йийлла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адаккха.</w:t>
      </w:r>
    </w:p>
    <w:p w:rsidR="00B40A75" w:rsidRDefault="00B40A75" w:rsidP="00B40A75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C37" w:rsidRDefault="005E0C37" w:rsidP="005E0C3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</w:t>
      </w:r>
    </w:p>
    <w:p w:rsidR="005E0C37" w:rsidRDefault="005E0C37" w:rsidP="005E0C37">
      <w:pPr>
        <w:tabs>
          <w:tab w:val="left" w:pos="-3960"/>
          <w:tab w:val="left" w:pos="45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 Закон низаца 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оагIденна болх бе долалу ер официально  кепатехача дийнахьа денз.</w:t>
      </w:r>
    </w:p>
    <w:p w:rsidR="005E0C37" w:rsidRDefault="005E0C37" w:rsidP="005E0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C37" w:rsidRDefault="005E0C37" w:rsidP="005E0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0C37" w:rsidRDefault="005E0C37" w:rsidP="005E0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0C37" w:rsidRDefault="005E0C37" w:rsidP="005E0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алгIай Республика</w:t>
      </w:r>
    </w:p>
    <w:p w:rsidR="005E0C37" w:rsidRDefault="005E0C37" w:rsidP="005E0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Мехкда                                                                            Евкуров Ю.Б.</w:t>
      </w:r>
    </w:p>
    <w:p w:rsidR="005E0C37" w:rsidRDefault="005E0C37" w:rsidP="005E0C37">
      <w:pPr>
        <w:tabs>
          <w:tab w:val="left" w:pos="1980"/>
          <w:tab w:val="left" w:pos="3780"/>
        </w:tabs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C37" w:rsidRDefault="005E0C37" w:rsidP="005E0C37">
      <w:pPr>
        <w:tabs>
          <w:tab w:val="left" w:pos="1980"/>
          <w:tab w:val="left" w:pos="3780"/>
        </w:tabs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C37" w:rsidRDefault="005E0C37" w:rsidP="005E0C37">
      <w:pPr>
        <w:tabs>
          <w:tab w:val="left" w:pos="1980"/>
          <w:tab w:val="left" w:pos="378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г. Магас</w:t>
      </w:r>
    </w:p>
    <w:p w:rsidR="005E0C37" w:rsidRDefault="005E0C37" w:rsidP="005E0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шера «_____»___________</w:t>
      </w:r>
    </w:p>
    <w:p w:rsidR="005E0C37" w:rsidRDefault="005E0C37" w:rsidP="005E0C3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№______</w:t>
      </w:r>
    </w:p>
    <w:p w:rsidR="005E0C37" w:rsidRDefault="005E0C37" w:rsidP="005E0C37"/>
    <w:p w:rsidR="005278D3" w:rsidRDefault="005278D3"/>
    <w:sectPr w:rsidR="005278D3" w:rsidSect="00DD6DE6">
      <w:head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DCD" w:rsidRDefault="00260DCD" w:rsidP="00DC39ED">
      <w:pPr>
        <w:spacing w:after="0" w:line="240" w:lineRule="auto"/>
      </w:pPr>
      <w:r>
        <w:separator/>
      </w:r>
    </w:p>
  </w:endnote>
  <w:endnote w:type="continuationSeparator" w:id="0">
    <w:p w:rsidR="00260DCD" w:rsidRDefault="00260DCD" w:rsidP="00DC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A7" w:rsidRPr="00AF3298" w:rsidRDefault="00A250A7">
    <w:pPr>
      <w:pStyle w:val="a7"/>
      <w:rPr>
        <w:rFonts w:ascii="Times New Roman" w:hAnsi="Times New Roman" w:cs="Times New Roman"/>
        <w:sz w:val="14"/>
        <w:szCs w:val="14"/>
      </w:rPr>
    </w:pPr>
    <w:r w:rsidRPr="00AF3298">
      <w:rPr>
        <w:rFonts w:ascii="Times New Roman" w:hAnsi="Times New Roman" w:cs="Times New Roman"/>
        <w:sz w:val="14"/>
        <w:szCs w:val="14"/>
      </w:rPr>
      <w:t>Закон 3</w:t>
    </w:r>
    <w:r w:rsidR="00924ED2">
      <w:rPr>
        <w:rFonts w:ascii="Times New Roman" w:hAnsi="Times New Roman" w:cs="Times New Roman"/>
        <w:sz w:val="14"/>
        <w:szCs w:val="14"/>
      </w:rPr>
      <w:t>5</w:t>
    </w:r>
    <w:r w:rsidR="00D51485">
      <w:rPr>
        <w:rFonts w:ascii="Times New Roman" w:hAnsi="Times New Roman" w:cs="Times New Roman"/>
        <w:sz w:val="14"/>
        <w:szCs w:val="14"/>
      </w:rPr>
      <w:t>-р (О вн</w:t>
    </w:r>
    <w:proofErr w:type="gramStart"/>
    <w:r w:rsidR="00D51485">
      <w:rPr>
        <w:rFonts w:ascii="Times New Roman" w:hAnsi="Times New Roman" w:cs="Times New Roman"/>
        <w:sz w:val="14"/>
        <w:szCs w:val="14"/>
      </w:rPr>
      <w:t>.</w:t>
    </w:r>
    <w:r w:rsidRPr="00AF3298">
      <w:rPr>
        <w:rFonts w:ascii="Times New Roman" w:hAnsi="Times New Roman" w:cs="Times New Roman"/>
        <w:sz w:val="14"/>
        <w:szCs w:val="14"/>
      </w:rPr>
      <w:t>и</w:t>
    </w:r>
    <w:proofErr w:type="gramEnd"/>
    <w:r w:rsidRPr="00AF3298">
      <w:rPr>
        <w:rFonts w:ascii="Times New Roman" w:hAnsi="Times New Roman" w:cs="Times New Roman"/>
        <w:sz w:val="14"/>
        <w:szCs w:val="14"/>
      </w:rPr>
      <w:t>зм. в некоторые закон. акты)</w:t>
    </w:r>
  </w:p>
  <w:p w:rsidR="00A250A7" w:rsidRDefault="00A250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DCD" w:rsidRDefault="00260DCD" w:rsidP="00DC39ED">
      <w:pPr>
        <w:spacing w:after="0" w:line="240" w:lineRule="auto"/>
      </w:pPr>
      <w:r>
        <w:separator/>
      </w:r>
    </w:p>
  </w:footnote>
  <w:footnote w:type="continuationSeparator" w:id="0">
    <w:p w:rsidR="00260DCD" w:rsidRDefault="00260DCD" w:rsidP="00DC3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120531"/>
      <w:docPartObj>
        <w:docPartGallery w:val="Page Numbers (Top of Page)"/>
        <w:docPartUnique/>
      </w:docPartObj>
    </w:sdtPr>
    <w:sdtEndPr/>
    <w:sdtContent>
      <w:p w:rsidR="00F3336A" w:rsidRDefault="00F3336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1DB">
          <w:rPr>
            <w:noProof/>
          </w:rPr>
          <w:t>7</w:t>
        </w:r>
        <w:r>
          <w:fldChar w:fldCharType="end"/>
        </w:r>
      </w:p>
    </w:sdtContent>
  </w:sdt>
  <w:p w:rsidR="00F3336A" w:rsidRDefault="00F333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394A"/>
    <w:multiLevelType w:val="hybridMultilevel"/>
    <w:tmpl w:val="FB627F6C"/>
    <w:lvl w:ilvl="0" w:tplc="701C7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DC4D1D"/>
    <w:multiLevelType w:val="hybridMultilevel"/>
    <w:tmpl w:val="4B0200CC"/>
    <w:lvl w:ilvl="0" w:tplc="0E40EE1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7B35D6"/>
    <w:multiLevelType w:val="hybridMultilevel"/>
    <w:tmpl w:val="1E1EC9F4"/>
    <w:lvl w:ilvl="0" w:tplc="C27EF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9B0432"/>
    <w:multiLevelType w:val="hybridMultilevel"/>
    <w:tmpl w:val="B53A17F2"/>
    <w:lvl w:ilvl="0" w:tplc="F976DE8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C16115"/>
    <w:multiLevelType w:val="hybridMultilevel"/>
    <w:tmpl w:val="DB74A142"/>
    <w:lvl w:ilvl="0" w:tplc="E15E5C5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66AEB"/>
    <w:multiLevelType w:val="hybridMultilevel"/>
    <w:tmpl w:val="D402130A"/>
    <w:lvl w:ilvl="0" w:tplc="EA1A88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3A31B2"/>
    <w:multiLevelType w:val="hybridMultilevel"/>
    <w:tmpl w:val="CAF4745A"/>
    <w:lvl w:ilvl="0" w:tplc="9C923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1C2253"/>
    <w:multiLevelType w:val="hybridMultilevel"/>
    <w:tmpl w:val="FAB0F9C0"/>
    <w:lvl w:ilvl="0" w:tplc="94B43C0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371DAA"/>
    <w:multiLevelType w:val="hybridMultilevel"/>
    <w:tmpl w:val="B46C1E96"/>
    <w:lvl w:ilvl="0" w:tplc="D72AF0B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663D8B"/>
    <w:multiLevelType w:val="hybridMultilevel"/>
    <w:tmpl w:val="E7BA6942"/>
    <w:lvl w:ilvl="0" w:tplc="E850F8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6E5F41"/>
    <w:multiLevelType w:val="hybridMultilevel"/>
    <w:tmpl w:val="EF8A1BDE"/>
    <w:lvl w:ilvl="0" w:tplc="A9A2581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BB16E1"/>
    <w:multiLevelType w:val="hybridMultilevel"/>
    <w:tmpl w:val="FA1CB48A"/>
    <w:lvl w:ilvl="0" w:tplc="EBFCE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1"/>
  </w:num>
  <w:num w:numId="8">
    <w:abstractNumId w:val="6"/>
  </w:num>
  <w:num w:numId="9">
    <w:abstractNumId w:val="2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78"/>
    <w:rsid w:val="00004610"/>
    <w:rsid w:val="00013C02"/>
    <w:rsid w:val="000207A0"/>
    <w:rsid w:val="00027CBB"/>
    <w:rsid w:val="00032405"/>
    <w:rsid w:val="00040DAC"/>
    <w:rsid w:val="00040EE6"/>
    <w:rsid w:val="00043B2A"/>
    <w:rsid w:val="00072E4C"/>
    <w:rsid w:val="00080B07"/>
    <w:rsid w:val="00090A3C"/>
    <w:rsid w:val="00096D89"/>
    <w:rsid w:val="000A60F2"/>
    <w:rsid w:val="000A7834"/>
    <w:rsid w:val="000D15A8"/>
    <w:rsid w:val="000D504F"/>
    <w:rsid w:val="000D6171"/>
    <w:rsid w:val="000E3D09"/>
    <w:rsid w:val="00106133"/>
    <w:rsid w:val="00115C14"/>
    <w:rsid w:val="00117548"/>
    <w:rsid w:val="001270A4"/>
    <w:rsid w:val="00131010"/>
    <w:rsid w:val="00144B5E"/>
    <w:rsid w:val="00146B84"/>
    <w:rsid w:val="00147743"/>
    <w:rsid w:val="00152AB5"/>
    <w:rsid w:val="001A4110"/>
    <w:rsid w:val="001A5B40"/>
    <w:rsid w:val="001B0E3B"/>
    <w:rsid w:val="001B1BBD"/>
    <w:rsid w:val="001C50B6"/>
    <w:rsid w:val="001D0BD0"/>
    <w:rsid w:val="00203A84"/>
    <w:rsid w:val="00211378"/>
    <w:rsid w:val="00216BD6"/>
    <w:rsid w:val="0022032B"/>
    <w:rsid w:val="002231AB"/>
    <w:rsid w:val="0023020E"/>
    <w:rsid w:val="00233792"/>
    <w:rsid w:val="002444EE"/>
    <w:rsid w:val="00260DCD"/>
    <w:rsid w:val="00264077"/>
    <w:rsid w:val="00266FC6"/>
    <w:rsid w:val="002672D9"/>
    <w:rsid w:val="002853F2"/>
    <w:rsid w:val="002A38E9"/>
    <w:rsid w:val="002A596F"/>
    <w:rsid w:val="002A770C"/>
    <w:rsid w:val="002B6EBB"/>
    <w:rsid w:val="002C2E65"/>
    <w:rsid w:val="002C7E24"/>
    <w:rsid w:val="002E0D00"/>
    <w:rsid w:val="002E0D21"/>
    <w:rsid w:val="002E2025"/>
    <w:rsid w:val="002E5421"/>
    <w:rsid w:val="002E7133"/>
    <w:rsid w:val="0030351A"/>
    <w:rsid w:val="0030730E"/>
    <w:rsid w:val="0033271B"/>
    <w:rsid w:val="003360F0"/>
    <w:rsid w:val="00341E42"/>
    <w:rsid w:val="0035692E"/>
    <w:rsid w:val="00365AF4"/>
    <w:rsid w:val="00377FF3"/>
    <w:rsid w:val="003804BA"/>
    <w:rsid w:val="00381294"/>
    <w:rsid w:val="00381AE0"/>
    <w:rsid w:val="00397AE3"/>
    <w:rsid w:val="003A232E"/>
    <w:rsid w:val="003B2297"/>
    <w:rsid w:val="003B4D9A"/>
    <w:rsid w:val="003B4F3F"/>
    <w:rsid w:val="003D0BDC"/>
    <w:rsid w:val="003E126C"/>
    <w:rsid w:val="00415073"/>
    <w:rsid w:val="00442C8C"/>
    <w:rsid w:val="0044601A"/>
    <w:rsid w:val="00447303"/>
    <w:rsid w:val="00453F21"/>
    <w:rsid w:val="004607B8"/>
    <w:rsid w:val="004667C5"/>
    <w:rsid w:val="00475B55"/>
    <w:rsid w:val="0049221F"/>
    <w:rsid w:val="004951DB"/>
    <w:rsid w:val="004A7D52"/>
    <w:rsid w:val="004C3FEE"/>
    <w:rsid w:val="004C46A9"/>
    <w:rsid w:val="004C4C2A"/>
    <w:rsid w:val="004E2637"/>
    <w:rsid w:val="004F183B"/>
    <w:rsid w:val="004F209A"/>
    <w:rsid w:val="004F2FF1"/>
    <w:rsid w:val="005027C8"/>
    <w:rsid w:val="005075C9"/>
    <w:rsid w:val="00513634"/>
    <w:rsid w:val="00513EA9"/>
    <w:rsid w:val="00524839"/>
    <w:rsid w:val="005251A0"/>
    <w:rsid w:val="0052734D"/>
    <w:rsid w:val="005278D3"/>
    <w:rsid w:val="00532F72"/>
    <w:rsid w:val="00563BFE"/>
    <w:rsid w:val="00563F75"/>
    <w:rsid w:val="00564B4D"/>
    <w:rsid w:val="00571216"/>
    <w:rsid w:val="00571E69"/>
    <w:rsid w:val="00576B7B"/>
    <w:rsid w:val="00580C47"/>
    <w:rsid w:val="00583B7F"/>
    <w:rsid w:val="00596FBB"/>
    <w:rsid w:val="005A645B"/>
    <w:rsid w:val="005A72FE"/>
    <w:rsid w:val="005B67C0"/>
    <w:rsid w:val="005C1F4B"/>
    <w:rsid w:val="005D045D"/>
    <w:rsid w:val="005D6067"/>
    <w:rsid w:val="005E00EF"/>
    <w:rsid w:val="005E0C37"/>
    <w:rsid w:val="00601265"/>
    <w:rsid w:val="00604C6B"/>
    <w:rsid w:val="00626741"/>
    <w:rsid w:val="0063369B"/>
    <w:rsid w:val="006450FC"/>
    <w:rsid w:val="0065358B"/>
    <w:rsid w:val="00660D6C"/>
    <w:rsid w:val="006611AB"/>
    <w:rsid w:val="006644AF"/>
    <w:rsid w:val="00673F7B"/>
    <w:rsid w:val="00680D71"/>
    <w:rsid w:val="006B1AB6"/>
    <w:rsid w:val="006B5D99"/>
    <w:rsid w:val="006B7640"/>
    <w:rsid w:val="006D089B"/>
    <w:rsid w:val="006D094A"/>
    <w:rsid w:val="006E13D6"/>
    <w:rsid w:val="00701BBA"/>
    <w:rsid w:val="00715393"/>
    <w:rsid w:val="00722ACA"/>
    <w:rsid w:val="00725BD6"/>
    <w:rsid w:val="00726C56"/>
    <w:rsid w:val="00730482"/>
    <w:rsid w:val="00734202"/>
    <w:rsid w:val="00735407"/>
    <w:rsid w:val="007358D2"/>
    <w:rsid w:val="00735B82"/>
    <w:rsid w:val="00735E91"/>
    <w:rsid w:val="00743535"/>
    <w:rsid w:val="007454E7"/>
    <w:rsid w:val="007473C4"/>
    <w:rsid w:val="00757F37"/>
    <w:rsid w:val="007636EE"/>
    <w:rsid w:val="00767217"/>
    <w:rsid w:val="00767E66"/>
    <w:rsid w:val="00775A4C"/>
    <w:rsid w:val="00776662"/>
    <w:rsid w:val="00777535"/>
    <w:rsid w:val="0078366D"/>
    <w:rsid w:val="007856F8"/>
    <w:rsid w:val="007908CF"/>
    <w:rsid w:val="007A3B09"/>
    <w:rsid w:val="007B6FEB"/>
    <w:rsid w:val="007C6118"/>
    <w:rsid w:val="007D51D9"/>
    <w:rsid w:val="007E6A68"/>
    <w:rsid w:val="007F0ECF"/>
    <w:rsid w:val="007F7CE4"/>
    <w:rsid w:val="008003FE"/>
    <w:rsid w:val="00805420"/>
    <w:rsid w:val="00806355"/>
    <w:rsid w:val="008127D2"/>
    <w:rsid w:val="0081325C"/>
    <w:rsid w:val="00815596"/>
    <w:rsid w:val="00816564"/>
    <w:rsid w:val="00822988"/>
    <w:rsid w:val="0082465C"/>
    <w:rsid w:val="0083723E"/>
    <w:rsid w:val="00844BC2"/>
    <w:rsid w:val="00854DEF"/>
    <w:rsid w:val="00864681"/>
    <w:rsid w:val="00881E2B"/>
    <w:rsid w:val="008826A8"/>
    <w:rsid w:val="00885F45"/>
    <w:rsid w:val="00887FBD"/>
    <w:rsid w:val="00893C55"/>
    <w:rsid w:val="008A5C9B"/>
    <w:rsid w:val="008B259D"/>
    <w:rsid w:val="008D02DA"/>
    <w:rsid w:val="008F6F38"/>
    <w:rsid w:val="009054B1"/>
    <w:rsid w:val="00922E0B"/>
    <w:rsid w:val="00924ED2"/>
    <w:rsid w:val="00930E0E"/>
    <w:rsid w:val="00951073"/>
    <w:rsid w:val="009859BD"/>
    <w:rsid w:val="009925FD"/>
    <w:rsid w:val="00993ED1"/>
    <w:rsid w:val="00996F5D"/>
    <w:rsid w:val="009A53CA"/>
    <w:rsid w:val="009A5534"/>
    <w:rsid w:val="009B18FF"/>
    <w:rsid w:val="009D2A07"/>
    <w:rsid w:val="009F34AB"/>
    <w:rsid w:val="00A21118"/>
    <w:rsid w:val="00A250A7"/>
    <w:rsid w:val="00A2654F"/>
    <w:rsid w:val="00A316F6"/>
    <w:rsid w:val="00A4244A"/>
    <w:rsid w:val="00A4487D"/>
    <w:rsid w:val="00A60657"/>
    <w:rsid w:val="00A60A69"/>
    <w:rsid w:val="00A750FE"/>
    <w:rsid w:val="00A77D38"/>
    <w:rsid w:val="00A77DCB"/>
    <w:rsid w:val="00A95A9C"/>
    <w:rsid w:val="00A9637F"/>
    <w:rsid w:val="00AA017D"/>
    <w:rsid w:val="00AA7DC3"/>
    <w:rsid w:val="00AB0369"/>
    <w:rsid w:val="00AC3D2C"/>
    <w:rsid w:val="00AE2348"/>
    <w:rsid w:val="00AE4991"/>
    <w:rsid w:val="00AF3298"/>
    <w:rsid w:val="00B00A65"/>
    <w:rsid w:val="00B069D3"/>
    <w:rsid w:val="00B129BE"/>
    <w:rsid w:val="00B40920"/>
    <w:rsid w:val="00B40A75"/>
    <w:rsid w:val="00B510C3"/>
    <w:rsid w:val="00B56615"/>
    <w:rsid w:val="00B566C1"/>
    <w:rsid w:val="00B6061A"/>
    <w:rsid w:val="00B7156B"/>
    <w:rsid w:val="00BA33C8"/>
    <w:rsid w:val="00BA73B5"/>
    <w:rsid w:val="00BC6132"/>
    <w:rsid w:val="00BC6833"/>
    <w:rsid w:val="00BC6990"/>
    <w:rsid w:val="00BE473F"/>
    <w:rsid w:val="00BF43EA"/>
    <w:rsid w:val="00C1481F"/>
    <w:rsid w:val="00C15487"/>
    <w:rsid w:val="00C21359"/>
    <w:rsid w:val="00C23BF1"/>
    <w:rsid w:val="00C24DE4"/>
    <w:rsid w:val="00C2637B"/>
    <w:rsid w:val="00C54062"/>
    <w:rsid w:val="00C5733A"/>
    <w:rsid w:val="00C60FD4"/>
    <w:rsid w:val="00C74F4D"/>
    <w:rsid w:val="00C85D7A"/>
    <w:rsid w:val="00C87232"/>
    <w:rsid w:val="00C876B5"/>
    <w:rsid w:val="00C96A3A"/>
    <w:rsid w:val="00CC2260"/>
    <w:rsid w:val="00CC3066"/>
    <w:rsid w:val="00CC5B79"/>
    <w:rsid w:val="00CC6A4F"/>
    <w:rsid w:val="00CC6AB1"/>
    <w:rsid w:val="00CD1C49"/>
    <w:rsid w:val="00CD2CA5"/>
    <w:rsid w:val="00D072DE"/>
    <w:rsid w:val="00D2054B"/>
    <w:rsid w:val="00D24CD2"/>
    <w:rsid w:val="00D47E59"/>
    <w:rsid w:val="00D51485"/>
    <w:rsid w:val="00D610CF"/>
    <w:rsid w:val="00D6248A"/>
    <w:rsid w:val="00D77ECF"/>
    <w:rsid w:val="00D8430F"/>
    <w:rsid w:val="00D91811"/>
    <w:rsid w:val="00D93C6F"/>
    <w:rsid w:val="00DB3E50"/>
    <w:rsid w:val="00DC00B6"/>
    <w:rsid w:val="00DC39ED"/>
    <w:rsid w:val="00DD15AC"/>
    <w:rsid w:val="00DD6DE6"/>
    <w:rsid w:val="00DE1B71"/>
    <w:rsid w:val="00DF1152"/>
    <w:rsid w:val="00DF29E1"/>
    <w:rsid w:val="00DF76D7"/>
    <w:rsid w:val="00E01F21"/>
    <w:rsid w:val="00E113CF"/>
    <w:rsid w:val="00E16669"/>
    <w:rsid w:val="00E3187F"/>
    <w:rsid w:val="00E32134"/>
    <w:rsid w:val="00E36C9A"/>
    <w:rsid w:val="00E556B1"/>
    <w:rsid w:val="00E5731C"/>
    <w:rsid w:val="00E71D5A"/>
    <w:rsid w:val="00E72126"/>
    <w:rsid w:val="00E7391D"/>
    <w:rsid w:val="00E93950"/>
    <w:rsid w:val="00EA2E31"/>
    <w:rsid w:val="00EB4EEF"/>
    <w:rsid w:val="00EB6D49"/>
    <w:rsid w:val="00EB6DFC"/>
    <w:rsid w:val="00EC250A"/>
    <w:rsid w:val="00EC3EC2"/>
    <w:rsid w:val="00ED1039"/>
    <w:rsid w:val="00ED2E88"/>
    <w:rsid w:val="00ED3224"/>
    <w:rsid w:val="00ED7CD3"/>
    <w:rsid w:val="00EE7033"/>
    <w:rsid w:val="00EF16F7"/>
    <w:rsid w:val="00EF2172"/>
    <w:rsid w:val="00EF3B4F"/>
    <w:rsid w:val="00EF5578"/>
    <w:rsid w:val="00EF64E5"/>
    <w:rsid w:val="00EF67BF"/>
    <w:rsid w:val="00F03F5D"/>
    <w:rsid w:val="00F10938"/>
    <w:rsid w:val="00F14078"/>
    <w:rsid w:val="00F17558"/>
    <w:rsid w:val="00F27F44"/>
    <w:rsid w:val="00F3262D"/>
    <w:rsid w:val="00F33012"/>
    <w:rsid w:val="00F3336A"/>
    <w:rsid w:val="00F422F8"/>
    <w:rsid w:val="00F42B08"/>
    <w:rsid w:val="00F441A6"/>
    <w:rsid w:val="00F47ACB"/>
    <w:rsid w:val="00F47D2C"/>
    <w:rsid w:val="00F5572E"/>
    <w:rsid w:val="00F5624A"/>
    <w:rsid w:val="00F60A17"/>
    <w:rsid w:val="00F626FA"/>
    <w:rsid w:val="00F66580"/>
    <w:rsid w:val="00F74966"/>
    <w:rsid w:val="00F8109E"/>
    <w:rsid w:val="00F83289"/>
    <w:rsid w:val="00FA27D0"/>
    <w:rsid w:val="00FC77C5"/>
    <w:rsid w:val="00FD0556"/>
    <w:rsid w:val="00FE435B"/>
    <w:rsid w:val="00FF0DC2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0C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C3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9ED"/>
  </w:style>
  <w:style w:type="paragraph" w:styleId="a7">
    <w:name w:val="footer"/>
    <w:basedOn w:val="a"/>
    <w:link w:val="a8"/>
    <w:uiPriority w:val="99"/>
    <w:unhideWhenUsed/>
    <w:rsid w:val="00DC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39ED"/>
  </w:style>
  <w:style w:type="paragraph" w:styleId="a9">
    <w:name w:val="Balloon Text"/>
    <w:basedOn w:val="a"/>
    <w:link w:val="aa"/>
    <w:uiPriority w:val="99"/>
    <w:semiHidden/>
    <w:unhideWhenUsed/>
    <w:rsid w:val="00A2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5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0C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C3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9ED"/>
  </w:style>
  <w:style w:type="paragraph" w:styleId="a7">
    <w:name w:val="footer"/>
    <w:basedOn w:val="a"/>
    <w:link w:val="a8"/>
    <w:uiPriority w:val="99"/>
    <w:unhideWhenUsed/>
    <w:rsid w:val="00DC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39ED"/>
  </w:style>
  <w:style w:type="paragraph" w:styleId="a9">
    <w:name w:val="Balloon Text"/>
    <w:basedOn w:val="a"/>
    <w:link w:val="aa"/>
    <w:uiPriority w:val="99"/>
    <w:semiHidden/>
    <w:unhideWhenUsed/>
    <w:rsid w:val="00A2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5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1A53F-00B3-47B9-801C-67129CBB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7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MADINA-KUZGOVA</dc:creator>
  <cp:keywords/>
  <dc:description/>
  <cp:lastModifiedBy>MADINA-KUZGOVA</cp:lastModifiedBy>
  <cp:revision>154</cp:revision>
  <cp:lastPrinted>2016-06-28T07:06:00Z</cp:lastPrinted>
  <dcterms:created xsi:type="dcterms:W3CDTF">2016-05-30T08:43:00Z</dcterms:created>
  <dcterms:modified xsi:type="dcterms:W3CDTF">2016-06-28T10:00:00Z</dcterms:modified>
</cp:coreProperties>
</file>