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58" w:rsidRDefault="009D7B04" w:rsidP="008E5C1A">
      <w:pPr>
        <w:pStyle w:val="62"/>
        <w:shd w:val="clear" w:color="auto" w:fill="auto"/>
        <w:spacing w:line="240" w:lineRule="auto"/>
        <w:jc w:val="right"/>
        <w:rPr>
          <w:color w:val="000000"/>
          <w:sz w:val="28"/>
          <w:szCs w:val="28"/>
        </w:rPr>
      </w:pPr>
      <w:bookmarkStart w:id="0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5pt;margin-top:36.9pt;width:151.2pt;height:125.1pt;z-index:1;visibility:visible;mso-wrap-edited:f">
            <v:imagedata r:id="rId8" o:title=""/>
            <w10:wrap type="topAndBottom"/>
          </v:shape>
          <o:OLEObject Type="Embed" ProgID="Word.Picture.8" ShapeID="_x0000_s1026" DrawAspect="Content" ObjectID="_1568708048" r:id="rId9"/>
        </w:pict>
      </w: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bookmarkStart w:id="1" w:name="_GoBack"/>
      <w:bookmarkEnd w:id="0"/>
      <w:bookmarkEnd w:id="1"/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</w:t>
      </w: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ИНГУШЕТИЯ</w:t>
      </w: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332858" w:rsidRDefault="00332858" w:rsidP="008E5C1A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332858" w:rsidRPr="0027665C" w:rsidRDefault="00332858" w:rsidP="00DA76E6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27665C">
        <w:rPr>
          <w:color w:val="000000"/>
          <w:sz w:val="28"/>
          <w:szCs w:val="28"/>
        </w:rPr>
        <w:t xml:space="preserve">О внесении изменений в Закон Республики Ингушетия </w:t>
      </w:r>
    </w:p>
    <w:p w:rsidR="00332858" w:rsidRPr="00DC42BB" w:rsidRDefault="00332858" w:rsidP="00DA76E6">
      <w:pPr>
        <w:pStyle w:val="62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27665C">
        <w:rPr>
          <w:color w:val="000000"/>
          <w:sz w:val="28"/>
          <w:szCs w:val="28"/>
        </w:rPr>
        <w:t>«Об инвестиционной деятельности в Республике Ингушетия»</w:t>
      </w:r>
    </w:p>
    <w:p w:rsidR="00332858" w:rsidRPr="001005FE" w:rsidRDefault="00332858" w:rsidP="001005FE">
      <w:pPr>
        <w:pStyle w:val="62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32858" w:rsidRDefault="00332858" w:rsidP="001005FE">
      <w:pPr>
        <w:pStyle w:val="62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</w:p>
    <w:p w:rsidR="00332858" w:rsidRPr="003E7E65" w:rsidRDefault="00332858" w:rsidP="006E0C2D">
      <w:pPr>
        <w:pStyle w:val="6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3E7E65">
        <w:rPr>
          <w:color w:val="000000"/>
          <w:sz w:val="28"/>
          <w:szCs w:val="28"/>
        </w:rPr>
        <w:t>Принят</w:t>
      </w:r>
    </w:p>
    <w:p w:rsidR="00332858" w:rsidRPr="003E7E65" w:rsidRDefault="00332858" w:rsidP="006E0C2D">
      <w:pPr>
        <w:pStyle w:val="6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3E7E65">
        <w:rPr>
          <w:color w:val="000000"/>
          <w:sz w:val="28"/>
          <w:szCs w:val="28"/>
        </w:rPr>
        <w:t>Народным Собранием</w:t>
      </w:r>
    </w:p>
    <w:p w:rsidR="00332858" w:rsidRPr="003E7E65" w:rsidRDefault="00332858" w:rsidP="006E0C2D">
      <w:pPr>
        <w:pStyle w:val="62"/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3E7E65">
        <w:rPr>
          <w:color w:val="000000"/>
          <w:sz w:val="28"/>
          <w:szCs w:val="28"/>
        </w:rPr>
        <w:t>Республики Ингушетия</w:t>
      </w:r>
      <w:r w:rsidRPr="003E7E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27 сентября</w:t>
      </w:r>
      <w:r w:rsidRPr="003E7E65">
        <w:rPr>
          <w:color w:val="000000"/>
          <w:sz w:val="28"/>
          <w:szCs w:val="28"/>
        </w:rPr>
        <w:tab/>
        <w:t xml:space="preserve">2017 </w:t>
      </w:r>
      <w:r w:rsidRPr="003E7E65">
        <w:rPr>
          <w:rStyle w:val="63"/>
          <w:b/>
          <w:bCs/>
          <w:sz w:val="28"/>
          <w:szCs w:val="28"/>
          <w:lang w:eastAsia="ru-RU"/>
        </w:rPr>
        <w:t>г</w:t>
      </w:r>
      <w:r>
        <w:rPr>
          <w:rStyle w:val="63"/>
          <w:b/>
          <w:bCs/>
          <w:sz w:val="28"/>
          <w:szCs w:val="28"/>
          <w:lang w:eastAsia="ru-RU"/>
        </w:rPr>
        <w:t>ода</w:t>
      </w:r>
    </w:p>
    <w:p w:rsidR="00332858" w:rsidRPr="001005FE" w:rsidRDefault="00332858" w:rsidP="006E0C2D">
      <w:pPr>
        <w:spacing w:before="0" w:after="0"/>
        <w:ind w:left="720" w:firstLine="0"/>
        <w:rPr>
          <w:rFonts w:ascii="Arial" w:hAnsi="Arial" w:cs="Arial"/>
        </w:rPr>
      </w:pPr>
    </w:p>
    <w:p w:rsidR="00332858" w:rsidRPr="0027665C" w:rsidRDefault="00332858" w:rsidP="001005FE">
      <w:pPr>
        <w:spacing w:before="0" w:after="0"/>
        <w:ind w:firstLine="0"/>
        <w:rPr>
          <w:sz w:val="28"/>
          <w:szCs w:val="28"/>
        </w:rPr>
      </w:pPr>
    </w:p>
    <w:p w:rsidR="00332858" w:rsidRPr="00852C87" w:rsidRDefault="00332858" w:rsidP="000F4C21">
      <w:pPr>
        <w:pStyle w:val="6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27665C">
        <w:rPr>
          <w:color w:val="000000"/>
          <w:sz w:val="28"/>
          <w:szCs w:val="28"/>
        </w:rPr>
        <w:t>Статья 1</w:t>
      </w:r>
    </w:p>
    <w:p w:rsidR="00332858" w:rsidRPr="00852C87" w:rsidRDefault="00332858" w:rsidP="000F4C21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  <w:shd w:val="clear" w:color="auto" w:fill="FFFFFF"/>
        </w:rPr>
      </w:pPr>
      <w:r w:rsidRPr="00852C87">
        <w:rPr>
          <w:color w:val="000000"/>
          <w:sz w:val="28"/>
          <w:szCs w:val="28"/>
        </w:rPr>
        <w:t xml:space="preserve">Внести в Закон Республики Ингушетия от 7 декабря 1996 года №15-РЗ «Об инвестиционной деятельности в Республике Ингушетия» </w:t>
      </w:r>
      <w:r w:rsidRPr="00852C87">
        <w:rPr>
          <w:sz w:val="28"/>
          <w:szCs w:val="28"/>
          <w:lang w:eastAsia="en-US"/>
        </w:rPr>
        <w:t>(газета «Ингушетия», 1998, 17 апреля; 2002, 17 декабря; 2003, 17 мая, 12 июля; газета «Сердало», 2008</w:t>
      </w:r>
      <w:r>
        <w:rPr>
          <w:sz w:val="28"/>
          <w:szCs w:val="28"/>
          <w:lang w:eastAsia="en-US"/>
        </w:rPr>
        <w:t>,</w:t>
      </w:r>
      <w:r w:rsidRPr="00852C87">
        <w:rPr>
          <w:sz w:val="28"/>
          <w:szCs w:val="28"/>
          <w:lang w:eastAsia="en-US"/>
        </w:rPr>
        <w:t xml:space="preserve"> 10 января; газета «Ингушетия», 2011, 6 октября; 2012, 24 марта, 20 октября) </w:t>
      </w:r>
      <w:r w:rsidRPr="00852C87">
        <w:rPr>
          <w:sz w:val="28"/>
          <w:szCs w:val="28"/>
          <w:shd w:val="clear" w:color="auto" w:fill="FFFFFF"/>
        </w:rPr>
        <w:t>следующие изменения:</w:t>
      </w:r>
    </w:p>
    <w:p w:rsidR="00332858" w:rsidRPr="00650601" w:rsidRDefault="00332858" w:rsidP="000F4C21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  <w:shd w:val="clear" w:color="auto" w:fill="FFFFFF"/>
        </w:rPr>
      </w:pPr>
      <w:r w:rsidRPr="00852C87">
        <w:rPr>
          <w:b/>
          <w:bCs/>
          <w:sz w:val="28"/>
          <w:szCs w:val="28"/>
          <w:shd w:val="clear" w:color="auto" w:fill="FFFFFF"/>
        </w:rPr>
        <w:t>1)</w:t>
      </w:r>
      <w:r w:rsidRPr="00650601">
        <w:rPr>
          <w:sz w:val="28"/>
          <w:szCs w:val="28"/>
          <w:shd w:val="clear" w:color="auto" w:fill="FFFFFF"/>
        </w:rPr>
        <w:t xml:space="preserve"> в статье 3</w:t>
      </w:r>
      <w:r w:rsidRPr="00852C87">
        <w:rPr>
          <w:sz w:val="28"/>
          <w:szCs w:val="28"/>
          <w:shd w:val="clear" w:color="auto" w:fill="FFFFFF"/>
          <w:vertAlign w:val="superscript"/>
        </w:rPr>
        <w:t>1</w:t>
      </w:r>
      <w:r w:rsidRPr="00650601">
        <w:rPr>
          <w:sz w:val="28"/>
          <w:szCs w:val="28"/>
          <w:shd w:val="clear" w:color="auto" w:fill="FFFFFF"/>
        </w:rPr>
        <w:t xml:space="preserve"> слова «Правительством Республики Ингушетия» заменить словами «по результатам торгов на</w:t>
      </w:r>
      <w:r w:rsidRPr="00650601">
        <w:rPr>
          <w:sz w:val="28"/>
          <w:szCs w:val="28"/>
        </w:rPr>
        <w:t> </w:t>
      </w:r>
      <w:r w:rsidRPr="00650601">
        <w:rPr>
          <w:sz w:val="28"/>
          <w:szCs w:val="28"/>
          <w:shd w:val="clear" w:color="auto" w:fill="FFFFFF"/>
        </w:rPr>
        <w:t>право заключения</w:t>
      </w:r>
      <w:r>
        <w:rPr>
          <w:sz w:val="28"/>
          <w:szCs w:val="28"/>
          <w:shd w:val="clear" w:color="auto" w:fill="FFFFFF"/>
        </w:rPr>
        <w:t xml:space="preserve"> </w:t>
      </w:r>
      <w:r w:rsidRPr="00650601">
        <w:rPr>
          <w:sz w:val="28"/>
          <w:szCs w:val="28"/>
          <w:shd w:val="clear" w:color="auto" w:fill="FFFFFF"/>
        </w:rPr>
        <w:t>договора</w:t>
      </w:r>
      <w:r>
        <w:rPr>
          <w:sz w:val="28"/>
          <w:szCs w:val="28"/>
          <w:shd w:val="clear" w:color="auto" w:fill="FFFFFF"/>
        </w:rPr>
        <w:t xml:space="preserve"> </w:t>
      </w:r>
      <w:r w:rsidRPr="00650601">
        <w:rPr>
          <w:sz w:val="28"/>
          <w:szCs w:val="28"/>
          <w:shd w:val="clear" w:color="auto" w:fill="FFFFFF"/>
        </w:rPr>
        <w:t>аренды</w:t>
      </w:r>
      <w:r>
        <w:rPr>
          <w:sz w:val="28"/>
          <w:szCs w:val="28"/>
          <w:shd w:val="clear" w:color="auto" w:fill="FFFFFF"/>
        </w:rPr>
        <w:t>»;</w:t>
      </w:r>
    </w:p>
    <w:p w:rsidR="00332858" w:rsidRPr="00650601" w:rsidRDefault="00332858" w:rsidP="000F4C21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  <w:shd w:val="clear" w:color="auto" w:fill="FFFFFF"/>
        </w:rPr>
      </w:pPr>
      <w:r w:rsidRPr="00852C87">
        <w:rPr>
          <w:b/>
          <w:bCs/>
          <w:sz w:val="28"/>
          <w:szCs w:val="28"/>
          <w:shd w:val="clear" w:color="auto" w:fill="FFFFFF"/>
        </w:rPr>
        <w:t>2)</w:t>
      </w:r>
      <w:r w:rsidRPr="00650601">
        <w:rPr>
          <w:sz w:val="28"/>
          <w:szCs w:val="28"/>
          <w:shd w:val="clear" w:color="auto" w:fill="FFFFFF"/>
        </w:rPr>
        <w:t xml:space="preserve"> абзац </w:t>
      </w:r>
      <w:r>
        <w:rPr>
          <w:sz w:val="28"/>
          <w:szCs w:val="28"/>
          <w:shd w:val="clear" w:color="auto" w:fill="FFFFFF"/>
        </w:rPr>
        <w:t>четвертый</w:t>
      </w:r>
      <w:r w:rsidRPr="00650601">
        <w:rPr>
          <w:sz w:val="28"/>
          <w:szCs w:val="28"/>
          <w:shd w:val="clear" w:color="auto" w:fill="FFFFFF"/>
        </w:rPr>
        <w:t xml:space="preserve"> статьи 15</w:t>
      </w:r>
      <w:r w:rsidRPr="00852C87">
        <w:rPr>
          <w:sz w:val="28"/>
          <w:szCs w:val="28"/>
          <w:shd w:val="clear" w:color="auto" w:fill="FFFFFF"/>
          <w:vertAlign w:val="superscript"/>
        </w:rPr>
        <w:t>1</w:t>
      </w:r>
      <w:r w:rsidRPr="00650601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332858" w:rsidRDefault="00332858" w:rsidP="00852C87">
      <w:pPr>
        <w:pStyle w:val="3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650601">
        <w:rPr>
          <w:sz w:val="28"/>
          <w:szCs w:val="28"/>
          <w:shd w:val="clear" w:color="auto" w:fill="FFFFFF"/>
        </w:rPr>
        <w:t>«льгот при аренде государственного</w:t>
      </w:r>
      <w:r>
        <w:rPr>
          <w:sz w:val="28"/>
          <w:szCs w:val="28"/>
        </w:rPr>
        <w:t xml:space="preserve"> имущества </w:t>
      </w:r>
      <w:r w:rsidRPr="002464B0">
        <w:rPr>
          <w:sz w:val="28"/>
          <w:szCs w:val="28"/>
        </w:rPr>
        <w:t>Республики Ингушетия</w:t>
      </w:r>
      <w:r>
        <w:rPr>
          <w:sz w:val="28"/>
          <w:szCs w:val="28"/>
        </w:rPr>
        <w:t xml:space="preserve"> (за исключением земельных участков)</w:t>
      </w:r>
      <w:r w:rsidRPr="002464B0">
        <w:rPr>
          <w:sz w:val="28"/>
          <w:szCs w:val="28"/>
        </w:rPr>
        <w:t xml:space="preserve"> в соответствии с законодательством Российской Федерации и законодательством Республики Ингушетия</w:t>
      </w:r>
      <w:r>
        <w:rPr>
          <w:sz w:val="28"/>
          <w:szCs w:val="28"/>
        </w:rPr>
        <w:t>;»;</w:t>
      </w:r>
    </w:p>
    <w:p w:rsidR="00332858" w:rsidRDefault="00332858" w:rsidP="000F4C21">
      <w:pPr>
        <w:pStyle w:val="31"/>
        <w:shd w:val="clear" w:color="auto" w:fill="auto"/>
        <w:spacing w:before="0" w:line="240" w:lineRule="auto"/>
        <w:ind w:firstLine="566"/>
        <w:rPr>
          <w:sz w:val="28"/>
          <w:szCs w:val="28"/>
        </w:rPr>
      </w:pPr>
      <w:r w:rsidRPr="00852C87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949DA">
        <w:rPr>
          <w:sz w:val="28"/>
          <w:szCs w:val="28"/>
        </w:rPr>
        <w:t>дополнить статьей 15</w:t>
      </w:r>
      <w:r w:rsidRPr="00852C87">
        <w:rPr>
          <w:sz w:val="28"/>
          <w:szCs w:val="28"/>
          <w:vertAlign w:val="superscript"/>
        </w:rPr>
        <w:t>2</w:t>
      </w:r>
      <w:r w:rsidRPr="00B949DA">
        <w:rPr>
          <w:sz w:val="28"/>
          <w:szCs w:val="28"/>
        </w:rPr>
        <w:t xml:space="preserve"> следующего содержания:</w:t>
      </w:r>
    </w:p>
    <w:p w:rsidR="00332858" w:rsidRDefault="00332858" w:rsidP="000F4C21">
      <w:pPr>
        <w:pStyle w:val="31"/>
        <w:shd w:val="clear" w:color="auto" w:fill="auto"/>
        <w:tabs>
          <w:tab w:val="left" w:pos="-360"/>
        </w:tabs>
        <w:spacing w:before="0" w:line="240" w:lineRule="auto"/>
        <w:ind w:left="2340" w:hanging="1774"/>
        <w:jc w:val="left"/>
        <w:rPr>
          <w:b/>
          <w:bCs/>
          <w:sz w:val="28"/>
          <w:szCs w:val="28"/>
        </w:rPr>
      </w:pPr>
      <w:r w:rsidRPr="00B949DA">
        <w:rPr>
          <w:sz w:val="28"/>
          <w:szCs w:val="28"/>
        </w:rPr>
        <w:t>«</w:t>
      </w:r>
      <w:r w:rsidRPr="00852C87">
        <w:rPr>
          <w:b/>
          <w:bCs/>
          <w:sz w:val="28"/>
          <w:szCs w:val="28"/>
        </w:rPr>
        <w:t>Статья 15</w:t>
      </w:r>
      <w:r w:rsidRPr="00852C87">
        <w:rPr>
          <w:b/>
          <w:bCs/>
          <w:sz w:val="28"/>
          <w:szCs w:val="28"/>
          <w:vertAlign w:val="superscript"/>
        </w:rPr>
        <w:t>2</w:t>
      </w:r>
      <w:r w:rsidRPr="002E1D20">
        <w:rPr>
          <w:b/>
          <w:bCs/>
          <w:sz w:val="28"/>
          <w:szCs w:val="28"/>
          <w:vertAlign w:val="subscript"/>
        </w:rPr>
        <w:t>.</w:t>
      </w:r>
      <w:r>
        <w:rPr>
          <w:b/>
          <w:bCs/>
          <w:sz w:val="28"/>
          <w:szCs w:val="28"/>
        </w:rPr>
        <w:t xml:space="preserve">   </w:t>
      </w:r>
      <w:r w:rsidRPr="00852C87">
        <w:rPr>
          <w:b/>
          <w:bCs/>
          <w:sz w:val="28"/>
          <w:szCs w:val="28"/>
        </w:rPr>
        <w:t>Предоставление льгот по аренде</w:t>
      </w:r>
      <w:r>
        <w:rPr>
          <w:b/>
          <w:bCs/>
          <w:sz w:val="28"/>
          <w:szCs w:val="28"/>
        </w:rPr>
        <w:t xml:space="preserve">  г</w:t>
      </w:r>
      <w:r w:rsidRPr="00852C87">
        <w:rPr>
          <w:b/>
          <w:bCs/>
          <w:sz w:val="28"/>
          <w:szCs w:val="28"/>
        </w:rPr>
        <w:t xml:space="preserve">осударственного </w:t>
      </w:r>
      <w:r>
        <w:rPr>
          <w:b/>
          <w:bCs/>
          <w:sz w:val="28"/>
          <w:szCs w:val="28"/>
        </w:rPr>
        <w:t xml:space="preserve">   </w:t>
      </w:r>
      <w:r w:rsidRPr="00852C87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 </w:t>
      </w:r>
      <w:r w:rsidRPr="00852C87">
        <w:rPr>
          <w:b/>
          <w:bCs/>
          <w:sz w:val="28"/>
          <w:szCs w:val="28"/>
        </w:rPr>
        <w:t xml:space="preserve"> (за</w:t>
      </w:r>
      <w:r>
        <w:rPr>
          <w:b/>
          <w:bCs/>
          <w:sz w:val="28"/>
          <w:szCs w:val="28"/>
        </w:rPr>
        <w:t xml:space="preserve">  </w:t>
      </w:r>
      <w:r w:rsidRPr="00852C87">
        <w:rPr>
          <w:b/>
          <w:bCs/>
          <w:sz w:val="28"/>
          <w:szCs w:val="28"/>
        </w:rPr>
        <w:t xml:space="preserve"> исключением </w:t>
      </w:r>
      <w:r>
        <w:rPr>
          <w:b/>
          <w:bCs/>
          <w:sz w:val="28"/>
          <w:szCs w:val="28"/>
        </w:rPr>
        <w:t xml:space="preserve">  </w:t>
      </w:r>
      <w:r w:rsidRPr="00852C87">
        <w:rPr>
          <w:b/>
          <w:bCs/>
          <w:sz w:val="28"/>
          <w:szCs w:val="28"/>
        </w:rPr>
        <w:t xml:space="preserve">земельных </w:t>
      </w:r>
      <w:r>
        <w:rPr>
          <w:b/>
          <w:bCs/>
          <w:sz w:val="28"/>
          <w:szCs w:val="28"/>
        </w:rPr>
        <w:t>уч</w:t>
      </w:r>
      <w:r w:rsidRPr="00852C87">
        <w:rPr>
          <w:b/>
          <w:bCs/>
          <w:sz w:val="28"/>
          <w:szCs w:val="28"/>
        </w:rPr>
        <w:t>астков)</w:t>
      </w:r>
    </w:p>
    <w:p w:rsidR="00332858" w:rsidRDefault="00332858" w:rsidP="00A079EB">
      <w:pPr>
        <w:pStyle w:val="31"/>
        <w:shd w:val="clear" w:color="auto" w:fill="auto"/>
        <w:tabs>
          <w:tab w:val="left" w:pos="851"/>
          <w:tab w:val="left" w:pos="2835"/>
          <w:tab w:val="left" w:pos="3119"/>
        </w:tabs>
        <w:spacing w:before="0" w:line="240" w:lineRule="auto"/>
        <w:ind w:left="2552" w:hanging="1986"/>
        <w:jc w:val="left"/>
        <w:rPr>
          <w:b/>
          <w:bCs/>
          <w:sz w:val="28"/>
          <w:szCs w:val="28"/>
        </w:rPr>
      </w:pPr>
    </w:p>
    <w:p w:rsidR="00332858" w:rsidRDefault="00332858" w:rsidP="00A079EB">
      <w:pPr>
        <w:pStyle w:val="31"/>
        <w:shd w:val="clear" w:color="auto" w:fill="auto"/>
        <w:tabs>
          <w:tab w:val="left" w:pos="851"/>
          <w:tab w:val="left" w:pos="2835"/>
          <w:tab w:val="left" w:pos="3119"/>
        </w:tabs>
        <w:spacing w:before="0" w:line="240" w:lineRule="auto"/>
        <w:ind w:left="2552" w:hanging="1986"/>
        <w:jc w:val="left"/>
        <w:rPr>
          <w:b/>
          <w:bCs/>
          <w:sz w:val="28"/>
          <w:szCs w:val="28"/>
        </w:rPr>
      </w:pPr>
    </w:p>
    <w:p w:rsidR="00332858" w:rsidRPr="0027665C" w:rsidRDefault="00332858" w:rsidP="00852C87">
      <w:pPr>
        <w:pStyle w:val="31"/>
        <w:shd w:val="clear" w:color="auto" w:fill="auto"/>
        <w:spacing w:before="0" w:line="240" w:lineRule="auto"/>
        <w:ind w:firstLine="851"/>
        <w:rPr>
          <w:rStyle w:val="71"/>
          <w:sz w:val="28"/>
          <w:szCs w:val="28"/>
          <w:lang w:eastAsia="ru-RU"/>
        </w:rPr>
      </w:pPr>
      <w:r w:rsidRPr="0027665C">
        <w:rPr>
          <w:rStyle w:val="71"/>
          <w:sz w:val="28"/>
          <w:szCs w:val="28"/>
          <w:lang w:eastAsia="ru-RU"/>
        </w:rPr>
        <w:lastRenderedPageBreak/>
        <w:t>Инвесторам, реализующим инвестиционные проекты и арендующим государственное имущество Республики Ингушетия</w:t>
      </w:r>
      <w:r w:rsidRPr="005A1A9B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земельных участков)</w:t>
      </w:r>
      <w:r w:rsidRPr="0027665C">
        <w:rPr>
          <w:rStyle w:val="71"/>
          <w:sz w:val="28"/>
          <w:szCs w:val="28"/>
          <w:lang w:eastAsia="ru-RU"/>
        </w:rPr>
        <w:t>, необходимое для реализации инвестиционного проекта, имеющим свидетельство соответстви</w:t>
      </w:r>
      <w:r>
        <w:rPr>
          <w:rStyle w:val="71"/>
          <w:sz w:val="28"/>
          <w:szCs w:val="28"/>
          <w:lang w:eastAsia="ru-RU"/>
        </w:rPr>
        <w:t>я статусу организации, осуществляющей</w:t>
      </w:r>
      <w:r w:rsidRPr="0027665C">
        <w:rPr>
          <w:rStyle w:val="71"/>
          <w:sz w:val="28"/>
          <w:szCs w:val="28"/>
          <w:lang w:eastAsia="ru-RU"/>
        </w:rPr>
        <w:t xml:space="preserve"> инвестиционную деятельность на территории Республики Ингушетия, внесенным в реестр организаций, осуществляющих инвестиционную деятельность на территории Республики Ингушетия, и заключившим инвестиционный договор с Республикой Ингушетия на срок реализации инвестиционного проекта</w:t>
      </w:r>
      <w:r>
        <w:rPr>
          <w:rStyle w:val="71"/>
          <w:sz w:val="28"/>
          <w:szCs w:val="28"/>
          <w:lang w:eastAsia="ru-RU"/>
        </w:rPr>
        <w:t>, устанавливается льготная ставка арендной платы, составляющая</w:t>
      </w:r>
      <w:r w:rsidRPr="0027665C">
        <w:rPr>
          <w:rStyle w:val="71"/>
          <w:sz w:val="28"/>
          <w:szCs w:val="28"/>
          <w:lang w:eastAsia="ru-RU"/>
        </w:rPr>
        <w:t xml:space="preserve"> 95 процентов от размера арендной платы, определенной договором аренды государственного имущества</w:t>
      </w:r>
      <w:r>
        <w:rPr>
          <w:rStyle w:val="71"/>
          <w:sz w:val="28"/>
          <w:szCs w:val="28"/>
          <w:lang w:eastAsia="ru-RU"/>
        </w:rPr>
        <w:t xml:space="preserve"> (</w:t>
      </w:r>
      <w:r>
        <w:rPr>
          <w:sz w:val="28"/>
          <w:szCs w:val="28"/>
        </w:rPr>
        <w:t>за исключением земельных участков)</w:t>
      </w:r>
      <w:r w:rsidRPr="0027665C">
        <w:rPr>
          <w:rStyle w:val="71"/>
          <w:sz w:val="28"/>
          <w:szCs w:val="28"/>
          <w:lang w:eastAsia="ru-RU"/>
        </w:rPr>
        <w:t>, в части средств</w:t>
      </w:r>
      <w:r>
        <w:rPr>
          <w:rStyle w:val="71"/>
          <w:sz w:val="28"/>
          <w:szCs w:val="28"/>
          <w:lang w:eastAsia="ru-RU"/>
        </w:rPr>
        <w:t>,</w:t>
      </w:r>
      <w:r w:rsidRPr="0027665C">
        <w:rPr>
          <w:rStyle w:val="71"/>
          <w:sz w:val="28"/>
          <w:szCs w:val="28"/>
          <w:lang w:eastAsia="ru-RU"/>
        </w:rPr>
        <w:t xml:space="preserve"> зачисляемых в бюджет Республики Ингушетия</w:t>
      </w:r>
      <w:r>
        <w:rPr>
          <w:rStyle w:val="71"/>
          <w:sz w:val="28"/>
          <w:szCs w:val="28"/>
          <w:lang w:eastAsia="ru-RU"/>
        </w:rPr>
        <w:t>.</w:t>
      </w:r>
      <w:r w:rsidRPr="0027665C">
        <w:rPr>
          <w:rStyle w:val="71"/>
          <w:sz w:val="28"/>
          <w:szCs w:val="28"/>
          <w:lang w:eastAsia="ru-RU"/>
        </w:rPr>
        <w:t>».</w:t>
      </w:r>
    </w:p>
    <w:p w:rsidR="00332858" w:rsidRDefault="00332858" w:rsidP="00852C87">
      <w:pPr>
        <w:pStyle w:val="31"/>
        <w:shd w:val="clear" w:color="auto" w:fill="auto"/>
        <w:spacing w:before="0" w:line="240" w:lineRule="auto"/>
        <w:ind w:firstLine="708"/>
        <w:rPr>
          <w:rStyle w:val="a7"/>
          <w:sz w:val="28"/>
          <w:szCs w:val="28"/>
          <w:lang w:eastAsia="ru-RU"/>
        </w:rPr>
      </w:pPr>
    </w:p>
    <w:p w:rsidR="00332858" w:rsidRDefault="00332858" w:rsidP="00852C87">
      <w:pPr>
        <w:pStyle w:val="31"/>
        <w:shd w:val="clear" w:color="auto" w:fill="auto"/>
        <w:spacing w:before="0" w:line="240" w:lineRule="auto"/>
        <w:ind w:firstLine="708"/>
        <w:rPr>
          <w:rStyle w:val="a7"/>
          <w:sz w:val="28"/>
          <w:szCs w:val="28"/>
          <w:lang w:eastAsia="ru-RU"/>
        </w:rPr>
      </w:pPr>
      <w:r>
        <w:rPr>
          <w:rStyle w:val="a7"/>
          <w:sz w:val="28"/>
          <w:szCs w:val="28"/>
          <w:lang w:eastAsia="ru-RU"/>
        </w:rPr>
        <w:t>Статья 2</w:t>
      </w:r>
    </w:p>
    <w:p w:rsidR="00332858" w:rsidRPr="0027665C" w:rsidRDefault="00332858" w:rsidP="00852C87">
      <w:pPr>
        <w:pStyle w:val="3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27665C">
        <w:rPr>
          <w:color w:val="000000"/>
          <w:sz w:val="28"/>
          <w:szCs w:val="28"/>
        </w:rPr>
        <w:t xml:space="preserve">Настоящий Закон вступает в силу по истечении десяти дней </w:t>
      </w:r>
      <w:r>
        <w:rPr>
          <w:color w:val="000000"/>
          <w:sz w:val="28"/>
          <w:szCs w:val="28"/>
        </w:rPr>
        <w:t>после</w:t>
      </w:r>
      <w:r w:rsidRPr="0027665C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332858" w:rsidRDefault="00332858" w:rsidP="001005FE">
      <w:pPr>
        <w:spacing w:before="0" w:after="0"/>
        <w:ind w:firstLine="708"/>
        <w:rPr>
          <w:rFonts w:ascii="Arial" w:hAnsi="Arial" w:cs="Arial"/>
          <w:sz w:val="28"/>
          <w:szCs w:val="28"/>
        </w:rPr>
      </w:pPr>
    </w:p>
    <w:p w:rsidR="00332858" w:rsidRDefault="00332858" w:rsidP="001005FE">
      <w:pPr>
        <w:spacing w:before="0" w:after="0"/>
        <w:ind w:firstLine="708"/>
        <w:rPr>
          <w:rFonts w:ascii="Arial" w:hAnsi="Arial" w:cs="Arial"/>
          <w:sz w:val="28"/>
          <w:szCs w:val="28"/>
        </w:rPr>
      </w:pPr>
    </w:p>
    <w:p w:rsidR="00332858" w:rsidRPr="0027665C" w:rsidRDefault="00332858" w:rsidP="001005FE">
      <w:pPr>
        <w:spacing w:before="0" w:after="0"/>
        <w:ind w:firstLine="708"/>
        <w:rPr>
          <w:rFonts w:ascii="Arial" w:hAnsi="Arial" w:cs="Arial"/>
          <w:sz w:val="28"/>
          <w:szCs w:val="28"/>
        </w:rPr>
      </w:pPr>
    </w:p>
    <w:p w:rsidR="00332858" w:rsidRPr="0027665C" w:rsidRDefault="00332858" w:rsidP="00EA243E">
      <w:pPr>
        <w:pStyle w:val="62"/>
        <w:shd w:val="clear" w:color="auto" w:fill="auto"/>
        <w:spacing w:line="240" w:lineRule="auto"/>
        <w:rPr>
          <w:sz w:val="28"/>
          <w:szCs w:val="28"/>
        </w:rPr>
      </w:pPr>
      <w:r w:rsidRPr="0027665C">
        <w:rPr>
          <w:color w:val="000000"/>
          <w:sz w:val="28"/>
          <w:szCs w:val="28"/>
        </w:rPr>
        <w:t xml:space="preserve">               Глава</w:t>
      </w:r>
    </w:p>
    <w:p w:rsidR="00332858" w:rsidRPr="0027665C" w:rsidRDefault="00332858" w:rsidP="00EA243E">
      <w:pPr>
        <w:pStyle w:val="62"/>
        <w:shd w:val="clear" w:color="auto" w:fill="auto"/>
        <w:tabs>
          <w:tab w:val="left" w:pos="7463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Ингушетия                                                  </w:t>
      </w:r>
      <w:r w:rsidRPr="0027665C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t>Б.</w:t>
      </w:r>
      <w:r w:rsidRPr="0027665C">
        <w:rPr>
          <w:color w:val="000000"/>
          <w:sz w:val="28"/>
          <w:szCs w:val="28"/>
        </w:rPr>
        <w:t>Евкуров</w:t>
      </w:r>
    </w:p>
    <w:p w:rsidR="00332858" w:rsidRDefault="00332858" w:rsidP="00EA243E">
      <w:pPr>
        <w:pStyle w:val="62"/>
        <w:shd w:val="clear" w:color="auto" w:fill="auto"/>
        <w:tabs>
          <w:tab w:val="left" w:pos="7463"/>
        </w:tabs>
        <w:spacing w:line="240" w:lineRule="auto"/>
        <w:rPr>
          <w:sz w:val="28"/>
          <w:szCs w:val="28"/>
        </w:rPr>
      </w:pPr>
    </w:p>
    <w:p w:rsidR="00332858" w:rsidRPr="0027665C" w:rsidRDefault="00332858" w:rsidP="00EA243E">
      <w:pPr>
        <w:pStyle w:val="62"/>
        <w:shd w:val="clear" w:color="auto" w:fill="auto"/>
        <w:tabs>
          <w:tab w:val="left" w:pos="7463"/>
        </w:tabs>
        <w:spacing w:line="240" w:lineRule="auto"/>
        <w:rPr>
          <w:sz w:val="28"/>
          <w:szCs w:val="28"/>
        </w:rPr>
      </w:pPr>
    </w:p>
    <w:p w:rsidR="00332858" w:rsidRDefault="00332858" w:rsidP="00B01218">
      <w:pPr>
        <w:pStyle w:val="62"/>
        <w:shd w:val="clear" w:color="auto" w:fill="auto"/>
        <w:tabs>
          <w:tab w:val="left" w:leader="underscore" w:pos="2821"/>
        </w:tabs>
        <w:spacing w:line="240" w:lineRule="auto"/>
        <w:ind w:firstLine="851"/>
        <w:rPr>
          <w:color w:val="000000"/>
          <w:sz w:val="28"/>
          <w:szCs w:val="28"/>
        </w:rPr>
      </w:pPr>
      <w:r w:rsidRPr="0027665C">
        <w:rPr>
          <w:color w:val="000000"/>
          <w:sz w:val="28"/>
          <w:szCs w:val="28"/>
        </w:rPr>
        <w:t xml:space="preserve">г. Магас </w:t>
      </w:r>
    </w:p>
    <w:p w:rsidR="00332858" w:rsidRPr="0027665C" w:rsidRDefault="00332858" w:rsidP="00B01218">
      <w:pPr>
        <w:pStyle w:val="62"/>
        <w:shd w:val="clear" w:color="auto" w:fill="auto"/>
        <w:tabs>
          <w:tab w:val="left" w:leader="underscore" w:pos="2821"/>
        </w:tabs>
        <w:spacing w:line="240" w:lineRule="auto"/>
        <w:rPr>
          <w:color w:val="000000"/>
          <w:sz w:val="28"/>
          <w:szCs w:val="28"/>
        </w:rPr>
      </w:pPr>
      <w:r w:rsidRPr="0027665C">
        <w:rPr>
          <w:color w:val="000000"/>
          <w:sz w:val="28"/>
          <w:szCs w:val="28"/>
        </w:rPr>
        <w:t xml:space="preserve">«___» </w:t>
      </w:r>
      <w:r>
        <w:rPr>
          <w:color w:val="000000"/>
          <w:sz w:val="28"/>
          <w:szCs w:val="28"/>
        </w:rPr>
        <w:t>___________ 2017</w:t>
      </w:r>
      <w:r w:rsidRPr="0027665C">
        <w:rPr>
          <w:color w:val="000000"/>
          <w:sz w:val="28"/>
          <w:szCs w:val="28"/>
        </w:rPr>
        <w:t xml:space="preserve"> года</w:t>
      </w:r>
    </w:p>
    <w:p w:rsidR="00332858" w:rsidRPr="0027665C" w:rsidRDefault="00332858" w:rsidP="00684999">
      <w:pPr>
        <w:pStyle w:val="62"/>
        <w:shd w:val="clear" w:color="auto" w:fill="auto"/>
        <w:spacing w:line="240" w:lineRule="auto"/>
        <w:ind w:firstLine="851"/>
        <w:rPr>
          <w:color w:val="000000"/>
          <w:sz w:val="28"/>
          <w:szCs w:val="28"/>
        </w:rPr>
      </w:pPr>
      <w:r w:rsidRPr="0027665C">
        <w:rPr>
          <w:color w:val="000000"/>
          <w:sz w:val="28"/>
          <w:szCs w:val="28"/>
        </w:rPr>
        <w:t>№__</w:t>
      </w:r>
    </w:p>
    <w:p w:rsidR="00332858" w:rsidRPr="0027665C" w:rsidRDefault="00332858" w:rsidP="00920013">
      <w:pPr>
        <w:pStyle w:val="33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p w:rsidR="00332858" w:rsidRDefault="00332858" w:rsidP="00920013">
      <w:pPr>
        <w:pStyle w:val="33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</w:p>
    <w:sectPr w:rsidR="00332858" w:rsidSect="008B2E10">
      <w:head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04" w:rsidRDefault="009D7B04" w:rsidP="00852C87">
      <w:pPr>
        <w:spacing w:before="0" w:after="0"/>
      </w:pPr>
      <w:r>
        <w:separator/>
      </w:r>
    </w:p>
  </w:endnote>
  <w:endnote w:type="continuationSeparator" w:id="0">
    <w:p w:rsidR="009D7B04" w:rsidRDefault="009D7B04" w:rsidP="0085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58" w:rsidRPr="00E028CF" w:rsidRDefault="00332858">
    <w:pPr>
      <w:pStyle w:val="ae"/>
      <w:rPr>
        <w:sz w:val="14"/>
        <w:szCs w:val="14"/>
      </w:rPr>
    </w:pPr>
    <w:r w:rsidRPr="00E028CF">
      <w:rPr>
        <w:sz w:val="14"/>
        <w:szCs w:val="14"/>
      </w:rPr>
      <w:t>Закон 107-р (</w:t>
    </w:r>
    <w:r w:rsidRPr="00E028CF">
      <w:rPr>
        <w:color w:val="000000"/>
        <w:sz w:val="14"/>
        <w:szCs w:val="14"/>
      </w:rPr>
      <w:t>Об инвестиционной деятельности</w:t>
    </w:r>
    <w:r w:rsidRPr="00E028CF">
      <w:rPr>
        <w:sz w:val="14"/>
        <w:szCs w:val="14"/>
      </w:rPr>
      <w:t>)</w:t>
    </w:r>
  </w:p>
  <w:p w:rsidR="00332858" w:rsidRPr="00E028CF" w:rsidRDefault="00332858">
    <w:pPr>
      <w:pStyle w:val="a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04" w:rsidRDefault="009D7B04" w:rsidP="00852C87">
      <w:pPr>
        <w:spacing w:before="0" w:after="0"/>
      </w:pPr>
      <w:r>
        <w:separator/>
      </w:r>
    </w:p>
  </w:footnote>
  <w:footnote w:type="continuationSeparator" w:id="0">
    <w:p w:rsidR="009D7B04" w:rsidRDefault="009D7B04" w:rsidP="00852C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58" w:rsidRDefault="0033285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81E8E">
      <w:rPr>
        <w:noProof/>
      </w:rPr>
      <w:t>2</w:t>
    </w:r>
    <w:r>
      <w:fldChar w:fldCharType="end"/>
    </w:r>
  </w:p>
  <w:p w:rsidR="00332858" w:rsidRDefault="003328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0147"/>
    <w:multiLevelType w:val="multilevel"/>
    <w:tmpl w:val="51AA791E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6529343E"/>
    <w:multiLevelType w:val="multilevel"/>
    <w:tmpl w:val="D14A7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797"/>
    <w:rsid w:val="00006353"/>
    <w:rsid w:val="00042BE3"/>
    <w:rsid w:val="00055CF2"/>
    <w:rsid w:val="00086B7B"/>
    <w:rsid w:val="000A1DAD"/>
    <w:rsid w:val="000F4C21"/>
    <w:rsid w:val="001005FE"/>
    <w:rsid w:val="00102219"/>
    <w:rsid w:val="0014317C"/>
    <w:rsid w:val="00157E04"/>
    <w:rsid w:val="00171E97"/>
    <w:rsid w:val="00173EF8"/>
    <w:rsid w:val="001E5FF8"/>
    <w:rsid w:val="002029E9"/>
    <w:rsid w:val="00223E02"/>
    <w:rsid w:val="0023257E"/>
    <w:rsid w:val="002408DA"/>
    <w:rsid w:val="002464B0"/>
    <w:rsid w:val="00250E21"/>
    <w:rsid w:val="0027665C"/>
    <w:rsid w:val="0029024A"/>
    <w:rsid w:val="002B198E"/>
    <w:rsid w:val="002D3AAB"/>
    <w:rsid w:val="002E0D43"/>
    <w:rsid w:val="002E1D20"/>
    <w:rsid w:val="002F66FA"/>
    <w:rsid w:val="00306A31"/>
    <w:rsid w:val="00332858"/>
    <w:rsid w:val="0035477E"/>
    <w:rsid w:val="00361EC4"/>
    <w:rsid w:val="00362CAF"/>
    <w:rsid w:val="003677C9"/>
    <w:rsid w:val="003770A3"/>
    <w:rsid w:val="003851BD"/>
    <w:rsid w:val="00392808"/>
    <w:rsid w:val="00395D7D"/>
    <w:rsid w:val="003A6367"/>
    <w:rsid w:val="003C1917"/>
    <w:rsid w:val="003C4C40"/>
    <w:rsid w:val="003D0E55"/>
    <w:rsid w:val="003D48DF"/>
    <w:rsid w:val="003E3161"/>
    <w:rsid w:val="003E7E65"/>
    <w:rsid w:val="00416082"/>
    <w:rsid w:val="00423AE2"/>
    <w:rsid w:val="00425398"/>
    <w:rsid w:val="00456FF0"/>
    <w:rsid w:val="0046770D"/>
    <w:rsid w:val="0048142E"/>
    <w:rsid w:val="004A60F9"/>
    <w:rsid w:val="004B6BE1"/>
    <w:rsid w:val="00512130"/>
    <w:rsid w:val="00550F70"/>
    <w:rsid w:val="00552ED9"/>
    <w:rsid w:val="00564A73"/>
    <w:rsid w:val="0058271D"/>
    <w:rsid w:val="005A1A9B"/>
    <w:rsid w:val="005A2635"/>
    <w:rsid w:val="005D61B7"/>
    <w:rsid w:val="005D6B45"/>
    <w:rsid w:val="005F593F"/>
    <w:rsid w:val="00642FDD"/>
    <w:rsid w:val="00650601"/>
    <w:rsid w:val="00651ADB"/>
    <w:rsid w:val="00682C20"/>
    <w:rsid w:val="00684999"/>
    <w:rsid w:val="006E0C2D"/>
    <w:rsid w:val="006E3DF5"/>
    <w:rsid w:val="00736FB5"/>
    <w:rsid w:val="00743327"/>
    <w:rsid w:val="00776EF6"/>
    <w:rsid w:val="00784036"/>
    <w:rsid w:val="007C6468"/>
    <w:rsid w:val="007D44E5"/>
    <w:rsid w:val="007D7A97"/>
    <w:rsid w:val="007E683C"/>
    <w:rsid w:val="007F0602"/>
    <w:rsid w:val="007F2355"/>
    <w:rsid w:val="0082101C"/>
    <w:rsid w:val="00847BBA"/>
    <w:rsid w:val="00852C87"/>
    <w:rsid w:val="00861E66"/>
    <w:rsid w:val="008B2E10"/>
    <w:rsid w:val="008D5A43"/>
    <w:rsid w:val="008E5C1A"/>
    <w:rsid w:val="008F45C5"/>
    <w:rsid w:val="008F50BB"/>
    <w:rsid w:val="009016BD"/>
    <w:rsid w:val="00920013"/>
    <w:rsid w:val="00933679"/>
    <w:rsid w:val="00950BE7"/>
    <w:rsid w:val="00954A42"/>
    <w:rsid w:val="00975A0F"/>
    <w:rsid w:val="009A3DCF"/>
    <w:rsid w:val="009D4428"/>
    <w:rsid w:val="009D7B04"/>
    <w:rsid w:val="00A077A8"/>
    <w:rsid w:val="00A079EB"/>
    <w:rsid w:val="00A13852"/>
    <w:rsid w:val="00A1622A"/>
    <w:rsid w:val="00A3778F"/>
    <w:rsid w:val="00A67934"/>
    <w:rsid w:val="00A81E8E"/>
    <w:rsid w:val="00A9689C"/>
    <w:rsid w:val="00AB12CD"/>
    <w:rsid w:val="00AD6E30"/>
    <w:rsid w:val="00B01218"/>
    <w:rsid w:val="00B5763D"/>
    <w:rsid w:val="00B72458"/>
    <w:rsid w:val="00B82BBD"/>
    <w:rsid w:val="00B9255C"/>
    <w:rsid w:val="00B9430F"/>
    <w:rsid w:val="00B949DA"/>
    <w:rsid w:val="00BE1111"/>
    <w:rsid w:val="00BE1A54"/>
    <w:rsid w:val="00BE2110"/>
    <w:rsid w:val="00C106B6"/>
    <w:rsid w:val="00C10903"/>
    <w:rsid w:val="00C54F68"/>
    <w:rsid w:val="00C70797"/>
    <w:rsid w:val="00C828F5"/>
    <w:rsid w:val="00CB767C"/>
    <w:rsid w:val="00CD7700"/>
    <w:rsid w:val="00D049E7"/>
    <w:rsid w:val="00D12371"/>
    <w:rsid w:val="00D20A07"/>
    <w:rsid w:val="00D2325F"/>
    <w:rsid w:val="00D601AA"/>
    <w:rsid w:val="00D93380"/>
    <w:rsid w:val="00DA3793"/>
    <w:rsid w:val="00DA76E6"/>
    <w:rsid w:val="00DC42BB"/>
    <w:rsid w:val="00E01A09"/>
    <w:rsid w:val="00E028CF"/>
    <w:rsid w:val="00E3662E"/>
    <w:rsid w:val="00E37E78"/>
    <w:rsid w:val="00E432F6"/>
    <w:rsid w:val="00E64F75"/>
    <w:rsid w:val="00EA243E"/>
    <w:rsid w:val="00F24AEE"/>
    <w:rsid w:val="00F32140"/>
    <w:rsid w:val="00FA5787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E0D43"/>
    <w:pPr>
      <w:spacing w:before="60" w:after="60"/>
      <w:ind w:firstLine="39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D43"/>
    <w:pPr>
      <w:keepNext/>
      <w:pageBreakBefore/>
      <w:numPr>
        <w:numId w:val="9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0D43"/>
    <w:pPr>
      <w:keepNext/>
      <w:numPr>
        <w:ilvl w:val="1"/>
        <w:numId w:val="9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0D43"/>
    <w:pPr>
      <w:keepNext/>
      <w:numPr>
        <w:ilvl w:val="2"/>
        <w:numId w:val="9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0D43"/>
    <w:pPr>
      <w:keepNext/>
      <w:numPr>
        <w:ilvl w:val="3"/>
        <w:numId w:val="9"/>
      </w:numPr>
      <w:spacing w:before="240" w:after="2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E0D43"/>
    <w:pPr>
      <w:keepNext/>
      <w:numPr>
        <w:ilvl w:val="4"/>
        <w:numId w:val="9"/>
      </w:numPr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E0D43"/>
    <w:pPr>
      <w:numPr>
        <w:ilvl w:val="5"/>
        <w:numId w:val="9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E0D43"/>
    <w:pPr>
      <w:numPr>
        <w:ilvl w:val="6"/>
        <w:numId w:val="9"/>
      </w:numPr>
      <w:spacing w:before="24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E0D43"/>
    <w:pPr>
      <w:numPr>
        <w:ilvl w:val="7"/>
        <w:numId w:val="9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E0D43"/>
    <w:pPr>
      <w:numPr>
        <w:ilvl w:val="8"/>
        <w:numId w:val="9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D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E0D4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E0D4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0D4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E0D4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E0D43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2E0D43"/>
    <w:rPr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E0D4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E0D43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uiPriority w:val="99"/>
    <w:qFormat/>
    <w:rsid w:val="002E0D43"/>
    <w:pPr>
      <w:spacing w:before="120" w:after="120"/>
      <w:jc w:val="center"/>
    </w:pPr>
    <w:rPr>
      <w:i/>
      <w:iCs/>
    </w:rPr>
  </w:style>
  <w:style w:type="character" w:styleId="a4">
    <w:name w:val="Strong"/>
    <w:uiPriority w:val="99"/>
    <w:qFormat/>
    <w:rsid w:val="002E0D43"/>
    <w:rPr>
      <w:b/>
      <w:bCs/>
    </w:rPr>
  </w:style>
  <w:style w:type="paragraph" w:styleId="a5">
    <w:name w:val="List Paragraph"/>
    <w:basedOn w:val="a"/>
    <w:uiPriority w:val="99"/>
    <w:qFormat/>
    <w:rsid w:val="002E0D43"/>
    <w:pPr>
      <w:spacing w:before="0"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361EC4"/>
    <w:rPr>
      <w:b/>
      <w:bCs/>
      <w:spacing w:val="8"/>
      <w:shd w:val="clear" w:color="auto" w:fill="FFFFFF"/>
    </w:rPr>
  </w:style>
  <w:style w:type="character" w:customStyle="1" w:styleId="a6">
    <w:name w:val="Основной текст_"/>
    <w:link w:val="31"/>
    <w:uiPriority w:val="99"/>
    <w:locked/>
    <w:rsid w:val="00361EC4"/>
    <w:rPr>
      <w:spacing w:val="3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uiPriority w:val="99"/>
    <w:rsid w:val="00361EC4"/>
    <w:rPr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62">
    <w:name w:val="Основной текст (6)"/>
    <w:basedOn w:val="a"/>
    <w:link w:val="61"/>
    <w:uiPriority w:val="99"/>
    <w:rsid w:val="00361EC4"/>
    <w:pPr>
      <w:widowControl w:val="0"/>
      <w:shd w:val="clear" w:color="auto" w:fill="FFFFFF"/>
      <w:spacing w:before="0" w:after="0" w:line="240" w:lineRule="atLeast"/>
      <w:ind w:firstLine="0"/>
      <w:jc w:val="left"/>
    </w:pPr>
    <w:rPr>
      <w:b/>
      <w:bCs/>
      <w:spacing w:val="8"/>
      <w:sz w:val="20"/>
      <w:szCs w:val="20"/>
    </w:rPr>
  </w:style>
  <w:style w:type="paragraph" w:customStyle="1" w:styleId="31">
    <w:name w:val="Основной текст3"/>
    <w:basedOn w:val="a"/>
    <w:link w:val="a6"/>
    <w:uiPriority w:val="99"/>
    <w:rsid w:val="00361EC4"/>
    <w:pPr>
      <w:widowControl w:val="0"/>
      <w:shd w:val="clear" w:color="auto" w:fill="FFFFFF"/>
      <w:spacing w:before="420" w:after="0" w:line="331" w:lineRule="exact"/>
      <w:ind w:firstLine="0"/>
    </w:pPr>
    <w:rPr>
      <w:spacing w:val="3"/>
      <w:sz w:val="20"/>
      <w:szCs w:val="20"/>
    </w:rPr>
  </w:style>
  <w:style w:type="paragraph" w:customStyle="1" w:styleId="ConsPlusNormal">
    <w:name w:val="ConsPlusNormal"/>
    <w:uiPriority w:val="99"/>
    <w:rsid w:val="00042BE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1">
    <w:name w:val="Основной текст + 7"/>
    <w:aliases w:val="5 pt"/>
    <w:uiPriority w:val="99"/>
    <w:rsid w:val="006E3DF5"/>
    <w:rPr>
      <w:rFonts w:ascii="Times New Roman" w:hAnsi="Times New Roman" w:cs="Times New Roman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63">
    <w:name w:val="Основной текст (6) + Не полужирный"/>
    <w:aliases w:val="Интервал 0 pt1"/>
    <w:uiPriority w:val="99"/>
    <w:rsid w:val="005F593F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x-none"/>
    </w:rPr>
  </w:style>
  <w:style w:type="character" w:customStyle="1" w:styleId="32">
    <w:name w:val="Основной текст (3)_"/>
    <w:link w:val="33"/>
    <w:uiPriority w:val="99"/>
    <w:locked/>
    <w:rsid w:val="00920013"/>
    <w:rPr>
      <w:b/>
      <w:bCs/>
      <w:spacing w:val="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20013"/>
    <w:pPr>
      <w:widowControl w:val="0"/>
      <w:shd w:val="clear" w:color="auto" w:fill="FFFFFF"/>
      <w:spacing w:before="0" w:after="0" w:line="240" w:lineRule="atLeast"/>
      <w:ind w:firstLine="0"/>
      <w:jc w:val="left"/>
    </w:pPr>
    <w:rPr>
      <w:b/>
      <w:bCs/>
      <w:spacing w:val="8"/>
      <w:sz w:val="20"/>
      <w:szCs w:val="20"/>
    </w:rPr>
  </w:style>
  <w:style w:type="character" w:styleId="a8">
    <w:name w:val="Hyperlink"/>
    <w:uiPriority w:val="99"/>
    <w:semiHidden/>
    <w:rsid w:val="003851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679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679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50601"/>
  </w:style>
  <w:style w:type="character" w:styleId="ab">
    <w:name w:val="Emphasis"/>
    <w:uiPriority w:val="99"/>
    <w:qFormat/>
    <w:rsid w:val="00650601"/>
    <w:rPr>
      <w:i/>
      <w:iCs/>
    </w:rPr>
  </w:style>
  <w:style w:type="paragraph" w:styleId="ac">
    <w:name w:val="header"/>
    <w:basedOn w:val="a"/>
    <w:link w:val="ad"/>
    <w:uiPriority w:val="99"/>
    <w:rsid w:val="00852C87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link w:val="ac"/>
    <w:uiPriority w:val="99"/>
    <w:locked/>
    <w:rsid w:val="00852C87"/>
    <w:rPr>
      <w:sz w:val="24"/>
      <w:szCs w:val="24"/>
    </w:rPr>
  </w:style>
  <w:style w:type="paragraph" w:styleId="ae">
    <w:name w:val="footer"/>
    <w:basedOn w:val="a"/>
    <w:link w:val="af"/>
    <w:uiPriority w:val="99"/>
    <w:rsid w:val="00852C8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Нижний колонтитул Знак"/>
    <w:link w:val="ae"/>
    <w:uiPriority w:val="99"/>
    <w:locked/>
    <w:rsid w:val="00852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</cp:lastModifiedBy>
  <cp:revision>26</cp:revision>
  <cp:lastPrinted>2017-09-21T09:30:00Z</cp:lastPrinted>
  <dcterms:created xsi:type="dcterms:W3CDTF">2017-04-14T12:56:00Z</dcterms:created>
  <dcterms:modified xsi:type="dcterms:W3CDTF">2017-10-05T08:28:00Z</dcterms:modified>
</cp:coreProperties>
</file>