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47" w:rsidRPr="002631B1" w:rsidRDefault="00444FAA" w:rsidP="00A40DC4">
      <w:pPr>
        <w:autoSpaceDE w:val="0"/>
        <w:autoSpaceDN w:val="0"/>
        <w:adjustRightInd w:val="0"/>
        <w:spacing w:after="0" w:line="240" w:lineRule="auto"/>
        <w:ind w:left="6521"/>
        <w:outlineLvl w:val="0"/>
        <w:rPr>
          <w:rFonts w:ascii="Times New Roman" w:hAnsi="Times New Roman" w:cs="Times New Roman"/>
          <w:b/>
          <w:bCs/>
          <w:color w:val="26282F"/>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pt;margin-top:18pt;width:151.2pt;height:125.1pt;z-index:1;visibility:visible;mso-wrap-edited:f">
            <v:imagedata r:id="rId7" o:title=""/>
            <w10:wrap type="topAndBottom"/>
          </v:shape>
          <o:OLEObject Type="Embed" ProgID="Word.Picture.8" ShapeID="_x0000_s1026" DrawAspect="Content" ObjectID="_1574839411" r:id="rId8"/>
        </w:pict>
      </w:r>
    </w:p>
    <w:p w:rsidR="00D17947" w:rsidRDefault="00D17947" w:rsidP="00994ABF">
      <w:pPr>
        <w:autoSpaceDE w:val="0"/>
        <w:autoSpaceDN w:val="0"/>
        <w:adjustRightInd w:val="0"/>
        <w:spacing w:before="108" w:after="0" w:line="240" w:lineRule="auto"/>
        <w:jc w:val="center"/>
        <w:outlineLvl w:val="0"/>
        <w:rPr>
          <w:rFonts w:ascii="Times New Roman" w:hAnsi="Times New Roman" w:cs="Times New Roman"/>
          <w:b/>
          <w:bCs/>
          <w:sz w:val="28"/>
          <w:szCs w:val="28"/>
        </w:rPr>
      </w:pPr>
    </w:p>
    <w:p w:rsidR="00D17947" w:rsidRDefault="00D17947" w:rsidP="00994ABF">
      <w:pPr>
        <w:autoSpaceDE w:val="0"/>
        <w:autoSpaceDN w:val="0"/>
        <w:adjustRightInd w:val="0"/>
        <w:spacing w:before="108" w:after="0" w:line="240" w:lineRule="auto"/>
        <w:jc w:val="center"/>
        <w:outlineLvl w:val="0"/>
        <w:rPr>
          <w:rFonts w:ascii="Times New Roman" w:hAnsi="Times New Roman" w:cs="Times New Roman"/>
          <w:b/>
          <w:bCs/>
          <w:sz w:val="28"/>
          <w:szCs w:val="28"/>
        </w:rPr>
      </w:pPr>
      <w:r w:rsidRPr="005470B1">
        <w:rPr>
          <w:rFonts w:ascii="Times New Roman" w:hAnsi="Times New Roman" w:cs="Times New Roman"/>
          <w:b/>
          <w:bCs/>
          <w:sz w:val="28"/>
          <w:szCs w:val="28"/>
        </w:rPr>
        <w:t xml:space="preserve">ЗАКОН </w:t>
      </w:r>
    </w:p>
    <w:p w:rsidR="00D17947" w:rsidRDefault="00D17947" w:rsidP="00994ABF">
      <w:pPr>
        <w:autoSpaceDE w:val="0"/>
        <w:autoSpaceDN w:val="0"/>
        <w:adjustRightInd w:val="0"/>
        <w:spacing w:before="108" w:after="0" w:line="240" w:lineRule="auto"/>
        <w:jc w:val="center"/>
        <w:outlineLvl w:val="0"/>
        <w:rPr>
          <w:rFonts w:ascii="Times New Roman" w:hAnsi="Times New Roman" w:cs="Times New Roman"/>
          <w:b/>
          <w:bCs/>
          <w:sz w:val="28"/>
          <w:szCs w:val="28"/>
        </w:rPr>
      </w:pPr>
    </w:p>
    <w:p w:rsidR="00D17947" w:rsidRDefault="00D17947" w:rsidP="00994ABF">
      <w:pPr>
        <w:autoSpaceDE w:val="0"/>
        <w:autoSpaceDN w:val="0"/>
        <w:adjustRightInd w:val="0"/>
        <w:spacing w:before="108" w:after="0" w:line="240" w:lineRule="auto"/>
        <w:jc w:val="center"/>
        <w:outlineLvl w:val="0"/>
        <w:rPr>
          <w:rFonts w:ascii="Times New Roman" w:hAnsi="Times New Roman" w:cs="Times New Roman"/>
          <w:b/>
          <w:bCs/>
          <w:sz w:val="28"/>
          <w:szCs w:val="28"/>
        </w:rPr>
      </w:pPr>
      <w:r w:rsidRPr="005470B1">
        <w:rPr>
          <w:rFonts w:ascii="Times New Roman" w:hAnsi="Times New Roman" w:cs="Times New Roman"/>
          <w:b/>
          <w:bCs/>
          <w:sz w:val="28"/>
          <w:szCs w:val="28"/>
        </w:rPr>
        <w:t xml:space="preserve">РЕСПУБЛИКИ ИНГУШЕТИЯ </w:t>
      </w:r>
    </w:p>
    <w:p w:rsidR="00D17947" w:rsidRPr="005470B1" w:rsidRDefault="00D17947" w:rsidP="00994ABF">
      <w:pPr>
        <w:autoSpaceDE w:val="0"/>
        <w:autoSpaceDN w:val="0"/>
        <w:adjustRightInd w:val="0"/>
        <w:spacing w:before="108" w:after="0" w:line="240" w:lineRule="auto"/>
        <w:jc w:val="center"/>
        <w:outlineLvl w:val="0"/>
        <w:rPr>
          <w:rFonts w:ascii="Times New Roman" w:hAnsi="Times New Roman" w:cs="Times New Roman"/>
          <w:b/>
          <w:bCs/>
          <w:sz w:val="28"/>
          <w:szCs w:val="28"/>
        </w:rPr>
      </w:pPr>
      <w:r w:rsidRPr="005470B1">
        <w:rPr>
          <w:rFonts w:ascii="Times New Roman" w:hAnsi="Times New Roman" w:cs="Times New Roman"/>
          <w:b/>
          <w:bCs/>
          <w:sz w:val="28"/>
          <w:szCs w:val="28"/>
        </w:rPr>
        <w:br/>
      </w:r>
    </w:p>
    <w:p w:rsidR="00D17947" w:rsidRPr="00995103" w:rsidRDefault="00D17947" w:rsidP="00A40DC4">
      <w:pPr>
        <w:autoSpaceDE w:val="0"/>
        <w:autoSpaceDN w:val="0"/>
        <w:adjustRightInd w:val="0"/>
        <w:spacing w:after="0" w:line="240" w:lineRule="auto"/>
        <w:jc w:val="center"/>
        <w:outlineLvl w:val="0"/>
        <w:rPr>
          <w:rFonts w:ascii="Times New Roman" w:hAnsi="Times New Roman" w:cs="Times New Roman"/>
          <w:b/>
          <w:bCs/>
          <w:sz w:val="28"/>
          <w:szCs w:val="28"/>
        </w:rPr>
      </w:pPr>
      <w:r w:rsidRPr="00995103">
        <w:rPr>
          <w:rFonts w:ascii="Times New Roman" w:hAnsi="Times New Roman" w:cs="Times New Roman"/>
          <w:b/>
          <w:bCs/>
          <w:sz w:val="28"/>
          <w:szCs w:val="28"/>
        </w:rPr>
        <w:t xml:space="preserve">О внесении изменений в Закон Республики Ингушетия </w:t>
      </w:r>
    </w:p>
    <w:p w:rsidR="00D17947" w:rsidRDefault="00D17947" w:rsidP="00A40DC4">
      <w:pPr>
        <w:autoSpaceDE w:val="0"/>
        <w:autoSpaceDN w:val="0"/>
        <w:adjustRightInd w:val="0"/>
        <w:spacing w:after="0" w:line="240" w:lineRule="auto"/>
        <w:jc w:val="center"/>
        <w:outlineLvl w:val="0"/>
        <w:rPr>
          <w:rFonts w:ascii="Times New Roman" w:hAnsi="Times New Roman" w:cs="Times New Roman"/>
          <w:b/>
          <w:bCs/>
          <w:sz w:val="28"/>
          <w:szCs w:val="28"/>
        </w:rPr>
      </w:pPr>
      <w:r w:rsidRPr="00995103">
        <w:rPr>
          <w:rFonts w:ascii="Times New Roman" w:hAnsi="Times New Roman" w:cs="Times New Roman"/>
          <w:b/>
          <w:bCs/>
          <w:sz w:val="28"/>
          <w:szCs w:val="28"/>
        </w:rPr>
        <w:t xml:space="preserve"> «О мерах социальной поддержки детей-сирот и детей, оставшихся без попечения родителей»</w:t>
      </w:r>
    </w:p>
    <w:p w:rsidR="00D17947" w:rsidRPr="00995103" w:rsidRDefault="00D17947" w:rsidP="00A40DC4">
      <w:pPr>
        <w:autoSpaceDE w:val="0"/>
        <w:autoSpaceDN w:val="0"/>
        <w:adjustRightInd w:val="0"/>
        <w:spacing w:after="0" w:line="240" w:lineRule="auto"/>
        <w:jc w:val="center"/>
        <w:outlineLvl w:val="0"/>
        <w:rPr>
          <w:rFonts w:ascii="Times New Roman" w:hAnsi="Times New Roman" w:cs="Times New Roman"/>
          <w:b/>
          <w:bCs/>
          <w:sz w:val="28"/>
          <w:szCs w:val="28"/>
        </w:rPr>
      </w:pPr>
    </w:p>
    <w:p w:rsidR="00D17947" w:rsidRPr="00995103" w:rsidRDefault="00D17947" w:rsidP="004C0157">
      <w:pPr>
        <w:autoSpaceDE w:val="0"/>
        <w:autoSpaceDN w:val="0"/>
        <w:adjustRightInd w:val="0"/>
        <w:spacing w:after="0" w:line="240" w:lineRule="auto"/>
        <w:ind w:firstLine="567"/>
        <w:jc w:val="both"/>
        <w:rPr>
          <w:rFonts w:ascii="Times New Roman" w:hAnsi="Times New Roman" w:cs="Times New Roman"/>
          <w:b/>
          <w:bCs/>
          <w:sz w:val="28"/>
          <w:szCs w:val="28"/>
        </w:rPr>
      </w:pPr>
      <w:r w:rsidRPr="00995103">
        <w:rPr>
          <w:rFonts w:ascii="Times New Roman" w:hAnsi="Times New Roman" w:cs="Times New Roman"/>
          <w:b/>
          <w:bCs/>
          <w:sz w:val="28"/>
          <w:szCs w:val="28"/>
        </w:rPr>
        <w:t>Принят</w:t>
      </w:r>
    </w:p>
    <w:p w:rsidR="00D17947" w:rsidRPr="00995103" w:rsidRDefault="00D17947" w:rsidP="004C0157">
      <w:pPr>
        <w:autoSpaceDE w:val="0"/>
        <w:autoSpaceDN w:val="0"/>
        <w:adjustRightInd w:val="0"/>
        <w:spacing w:after="0" w:line="240" w:lineRule="auto"/>
        <w:ind w:firstLine="567"/>
        <w:jc w:val="both"/>
        <w:rPr>
          <w:rFonts w:ascii="Times New Roman" w:hAnsi="Times New Roman" w:cs="Times New Roman"/>
          <w:b/>
          <w:bCs/>
          <w:sz w:val="28"/>
          <w:szCs w:val="28"/>
        </w:rPr>
      </w:pPr>
      <w:r w:rsidRPr="00995103">
        <w:rPr>
          <w:rFonts w:ascii="Times New Roman" w:hAnsi="Times New Roman" w:cs="Times New Roman"/>
          <w:b/>
          <w:bCs/>
          <w:sz w:val="28"/>
          <w:szCs w:val="28"/>
        </w:rPr>
        <w:t xml:space="preserve">Народным Собранием </w:t>
      </w:r>
    </w:p>
    <w:p w:rsidR="00D17947" w:rsidRPr="00995103" w:rsidRDefault="00D17947" w:rsidP="004C0157">
      <w:pPr>
        <w:autoSpaceDE w:val="0"/>
        <w:autoSpaceDN w:val="0"/>
        <w:adjustRightInd w:val="0"/>
        <w:spacing w:after="0" w:line="240" w:lineRule="auto"/>
        <w:ind w:firstLine="567"/>
        <w:jc w:val="both"/>
        <w:rPr>
          <w:rFonts w:ascii="Times New Roman" w:hAnsi="Times New Roman" w:cs="Times New Roman"/>
          <w:b/>
          <w:bCs/>
          <w:sz w:val="28"/>
          <w:szCs w:val="28"/>
        </w:rPr>
      </w:pPr>
      <w:r w:rsidRPr="00995103">
        <w:rPr>
          <w:rFonts w:ascii="Times New Roman" w:hAnsi="Times New Roman" w:cs="Times New Roman"/>
          <w:b/>
          <w:bCs/>
          <w:sz w:val="28"/>
          <w:szCs w:val="28"/>
        </w:rPr>
        <w:t xml:space="preserve">Республики Ингушетия                                    </w:t>
      </w:r>
      <w:r>
        <w:rPr>
          <w:rFonts w:ascii="Times New Roman" w:hAnsi="Times New Roman" w:cs="Times New Roman"/>
          <w:b/>
          <w:bCs/>
          <w:sz w:val="28"/>
          <w:szCs w:val="28"/>
        </w:rPr>
        <w:t xml:space="preserve"> 14 декабря </w:t>
      </w:r>
      <w:r w:rsidRPr="00995103">
        <w:rPr>
          <w:rFonts w:ascii="Times New Roman" w:hAnsi="Times New Roman" w:cs="Times New Roman"/>
          <w:b/>
          <w:bCs/>
          <w:sz w:val="28"/>
          <w:szCs w:val="28"/>
        </w:rPr>
        <w:t>2017 года</w:t>
      </w:r>
    </w:p>
    <w:p w:rsidR="00D17947" w:rsidRDefault="00D17947" w:rsidP="00A40DC4">
      <w:pPr>
        <w:autoSpaceDE w:val="0"/>
        <w:autoSpaceDN w:val="0"/>
        <w:adjustRightInd w:val="0"/>
        <w:spacing w:after="0" w:line="240" w:lineRule="auto"/>
        <w:ind w:firstLine="720"/>
        <w:jc w:val="both"/>
        <w:rPr>
          <w:rFonts w:ascii="Times New Roman" w:hAnsi="Times New Roman" w:cs="Times New Roman"/>
          <w:sz w:val="28"/>
          <w:szCs w:val="28"/>
        </w:rPr>
      </w:pPr>
    </w:p>
    <w:p w:rsidR="00D17947" w:rsidRPr="00995103" w:rsidRDefault="00D17947" w:rsidP="00A40DC4">
      <w:pPr>
        <w:autoSpaceDE w:val="0"/>
        <w:autoSpaceDN w:val="0"/>
        <w:adjustRightInd w:val="0"/>
        <w:spacing w:after="0" w:line="240" w:lineRule="auto"/>
        <w:ind w:firstLine="720"/>
        <w:jc w:val="both"/>
        <w:rPr>
          <w:rFonts w:ascii="Times New Roman" w:hAnsi="Times New Roman" w:cs="Times New Roman"/>
          <w:sz w:val="28"/>
          <w:szCs w:val="28"/>
        </w:rPr>
      </w:pPr>
    </w:p>
    <w:p w:rsidR="00D17947" w:rsidRPr="00995103" w:rsidRDefault="00D17947" w:rsidP="0096419B">
      <w:pPr>
        <w:autoSpaceDE w:val="0"/>
        <w:autoSpaceDN w:val="0"/>
        <w:adjustRightInd w:val="0"/>
        <w:spacing w:after="0" w:line="240" w:lineRule="auto"/>
        <w:ind w:left="1612" w:hanging="1045"/>
        <w:jc w:val="both"/>
        <w:rPr>
          <w:rFonts w:ascii="Times New Roman" w:hAnsi="Times New Roman" w:cs="Times New Roman"/>
          <w:b/>
          <w:bCs/>
          <w:sz w:val="28"/>
          <w:szCs w:val="28"/>
        </w:rPr>
      </w:pPr>
      <w:bookmarkStart w:id="0" w:name="sub_1"/>
      <w:r w:rsidRPr="00995103">
        <w:rPr>
          <w:rFonts w:ascii="Times New Roman" w:hAnsi="Times New Roman" w:cs="Times New Roman"/>
          <w:b/>
          <w:bCs/>
          <w:sz w:val="28"/>
          <w:szCs w:val="28"/>
        </w:rPr>
        <w:t>Статья 1</w:t>
      </w:r>
    </w:p>
    <w:bookmarkEnd w:id="0"/>
    <w:p w:rsidR="00D17947" w:rsidRPr="00995103" w:rsidRDefault="00D17947" w:rsidP="0096419B">
      <w:pPr>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Внести в Закон Республики Ингушетия от 14 сентября 2007 года  №31-РЗ «О мерах социальной поддержки детей-сирот и детей, оставшихся без попечения родителей» (газета «Ингушетия», 2007, 20 сентября; 2009, 28 июля; 2011, 6 октября; 2013, 7 ноября; 2014, 7 июня, 8 ноября; Официальный интернет-портал правовой информации (www.pravo.gov.ru), 2015, 1 июня; 2017, 2 мая) следующие изменения:</w:t>
      </w:r>
    </w:p>
    <w:p w:rsidR="00D17947" w:rsidRPr="00995103" w:rsidRDefault="00D17947" w:rsidP="0096419B">
      <w:pPr>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b/>
          <w:bCs/>
          <w:sz w:val="28"/>
          <w:szCs w:val="28"/>
        </w:rPr>
        <w:t>1)</w:t>
      </w:r>
      <w:r w:rsidRPr="00995103">
        <w:rPr>
          <w:rFonts w:ascii="Times New Roman" w:hAnsi="Times New Roman" w:cs="Times New Roman"/>
          <w:sz w:val="28"/>
          <w:szCs w:val="28"/>
        </w:rPr>
        <w:t xml:space="preserve">  в преамбуле слова «а также лиц из их числа в возрасте до 23 лет, проживающих на территории Республики Ингушетия» заменить словами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17947" w:rsidRPr="004C0157"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b/>
          <w:bCs/>
          <w:sz w:val="28"/>
          <w:szCs w:val="28"/>
        </w:rPr>
        <w:t>2)</w:t>
      </w:r>
      <w:r w:rsidRPr="00995103">
        <w:rPr>
          <w:rFonts w:ascii="Times New Roman" w:hAnsi="Times New Roman" w:cs="Times New Roman"/>
          <w:sz w:val="28"/>
          <w:szCs w:val="28"/>
        </w:rPr>
        <w:t xml:space="preserve">  статью  1 изложить в следующей редакции;</w:t>
      </w:r>
    </w:p>
    <w:p w:rsidR="00D17947" w:rsidRPr="001C1780" w:rsidRDefault="00D17947" w:rsidP="0096419B">
      <w:pPr>
        <w:autoSpaceDE w:val="0"/>
        <w:autoSpaceDN w:val="0"/>
        <w:adjustRightInd w:val="0"/>
        <w:spacing w:after="0" w:line="240" w:lineRule="auto"/>
        <w:ind w:left="1985" w:hanging="1418"/>
        <w:jc w:val="both"/>
        <w:rPr>
          <w:rFonts w:ascii="Times New Roman" w:hAnsi="Times New Roman" w:cs="Times New Roman"/>
          <w:b/>
          <w:bCs/>
          <w:sz w:val="28"/>
          <w:szCs w:val="28"/>
        </w:rPr>
      </w:pPr>
      <w:r w:rsidRPr="00995103">
        <w:rPr>
          <w:rFonts w:ascii="Times New Roman" w:hAnsi="Times New Roman" w:cs="Times New Roman"/>
          <w:sz w:val="28"/>
          <w:szCs w:val="28"/>
        </w:rPr>
        <w:t>«</w:t>
      </w:r>
      <w:r w:rsidRPr="001C1780">
        <w:rPr>
          <w:rFonts w:ascii="Times New Roman" w:hAnsi="Times New Roman" w:cs="Times New Roman"/>
          <w:b/>
          <w:bCs/>
          <w:color w:val="26282F"/>
          <w:sz w:val="28"/>
          <w:szCs w:val="28"/>
        </w:rPr>
        <w:t>Статья 1.</w:t>
      </w:r>
      <w:r w:rsidRPr="001C1780">
        <w:rPr>
          <w:rFonts w:ascii="Times New Roman" w:hAnsi="Times New Roman" w:cs="Times New Roman"/>
          <w:b/>
          <w:bCs/>
          <w:sz w:val="28"/>
          <w:szCs w:val="28"/>
        </w:rPr>
        <w:t xml:space="preserve"> Социальная поддержка детей-сирот и детей, оставшихся без попечения родителей </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 xml:space="preserve">1. Детям-сиротам и детям, оставшимся без попечения родителей, гарантируется полное государственное обеспечение </w:t>
      </w:r>
      <w:r w:rsidRPr="001C1780">
        <w:rPr>
          <w:rFonts w:ascii="Times New Roman" w:hAnsi="Times New Roman" w:cs="Times New Roman"/>
          <w:sz w:val="28"/>
          <w:szCs w:val="28"/>
        </w:rPr>
        <w:t>–</w:t>
      </w:r>
      <w:r w:rsidRPr="00995103">
        <w:rPr>
          <w:rFonts w:ascii="Times New Roman" w:hAnsi="Times New Roman" w:cs="Times New Roman"/>
          <w:sz w:val="28"/>
          <w:szCs w:val="28"/>
        </w:rPr>
        <w:t xml:space="preserve">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w:t>
      </w:r>
      <w:r w:rsidRPr="00995103">
        <w:rPr>
          <w:rFonts w:ascii="Times New Roman" w:hAnsi="Times New Roman" w:cs="Times New Roman"/>
          <w:sz w:val="28"/>
          <w:szCs w:val="28"/>
        </w:rPr>
        <w:lastRenderedPageBreak/>
        <w:t>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 xml:space="preserve">2. Обучающиеся по очной форме обучения </w:t>
      </w:r>
      <w:r w:rsidRPr="00995103">
        <w:rPr>
          <w:rFonts w:ascii="Times New Roman" w:hAnsi="Times New Roman" w:cs="Times New Roman"/>
          <w:color w:val="000000"/>
          <w:sz w:val="28"/>
          <w:szCs w:val="28"/>
        </w:rPr>
        <w:t>по основным профессиональным образовательным программам</w:t>
      </w:r>
      <w:r w:rsidRPr="00995103">
        <w:rPr>
          <w:rFonts w:ascii="Times New Roman" w:hAnsi="Times New Roman" w:cs="Times New Roman"/>
          <w:sz w:val="28"/>
          <w:szCs w:val="28"/>
        </w:rPr>
        <w:t xml:space="preserve"> Республики Ингушетия </w:t>
      </w:r>
      <w:r w:rsidRPr="00995103">
        <w:rPr>
          <w:rFonts w:ascii="Times New Roman" w:hAnsi="Times New Roman" w:cs="Times New Roman"/>
          <w:color w:val="000000"/>
          <w:sz w:val="28"/>
          <w:szCs w:val="28"/>
        </w:rPr>
        <w:t>и (или) по программам профессиональной подготовки по профессиям рабочих</w:t>
      </w:r>
      <w:r w:rsidRPr="00995103">
        <w:rPr>
          <w:rFonts w:ascii="Times New Roman" w:hAnsi="Times New Roman" w:cs="Times New Roman"/>
          <w:sz w:val="28"/>
          <w:szCs w:val="28"/>
        </w:rPr>
        <w:t xml:space="preserve">, </w:t>
      </w:r>
      <w:r w:rsidRPr="00995103">
        <w:rPr>
          <w:rFonts w:ascii="Times New Roman" w:hAnsi="Times New Roman" w:cs="Times New Roman"/>
          <w:color w:val="000000"/>
          <w:sz w:val="28"/>
          <w:szCs w:val="28"/>
        </w:rPr>
        <w:t xml:space="preserve">должностям служащих </w:t>
      </w:r>
      <w:r w:rsidRPr="00995103">
        <w:rPr>
          <w:rFonts w:ascii="Times New Roman" w:hAnsi="Times New Roman" w:cs="Times New Roman"/>
          <w:sz w:val="28"/>
          <w:szCs w:val="28"/>
        </w:rPr>
        <w:t xml:space="preserve">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r w:rsidRPr="00995103">
        <w:rPr>
          <w:rFonts w:ascii="Times New Roman" w:hAnsi="Times New Roman" w:cs="Times New Roman"/>
          <w:color w:val="000000"/>
          <w:sz w:val="28"/>
          <w:szCs w:val="28"/>
        </w:rPr>
        <w:t>,</w:t>
      </w:r>
      <w:r w:rsidRPr="00995103">
        <w:rPr>
          <w:rFonts w:ascii="Times New Roman" w:hAnsi="Times New Roman" w:cs="Times New Roman"/>
          <w:color w:val="26282F"/>
          <w:sz w:val="28"/>
          <w:szCs w:val="28"/>
        </w:rPr>
        <w:t xml:space="preserve"> имеют право на полное государственное обеспечение и дополнительные гарантии по социальной поддержке при получении профессионального образования </w:t>
      </w:r>
      <w:r w:rsidRPr="00995103">
        <w:rPr>
          <w:rFonts w:ascii="Times New Roman" w:hAnsi="Times New Roman" w:cs="Times New Roman"/>
          <w:color w:val="000000"/>
          <w:sz w:val="28"/>
          <w:szCs w:val="28"/>
        </w:rPr>
        <w:t xml:space="preserve">и (или) при прохождении профессионального обучения </w:t>
      </w:r>
      <w:r w:rsidRPr="00995103">
        <w:rPr>
          <w:rFonts w:ascii="Times New Roman" w:hAnsi="Times New Roman" w:cs="Times New Roman"/>
          <w:sz w:val="28"/>
          <w:szCs w:val="28"/>
        </w:rPr>
        <w:t xml:space="preserve">до завершения обучения </w:t>
      </w:r>
      <w:r w:rsidRPr="00995103">
        <w:rPr>
          <w:rFonts w:ascii="Times New Roman" w:hAnsi="Times New Roman" w:cs="Times New Roman"/>
          <w:color w:val="000000"/>
          <w:sz w:val="28"/>
          <w:szCs w:val="28"/>
        </w:rPr>
        <w:t>по указанным образовательным программам.</w:t>
      </w:r>
      <w:r w:rsidRPr="00995103">
        <w:rPr>
          <w:rFonts w:ascii="Times New Roman" w:hAnsi="Times New Roman" w:cs="Times New Roman"/>
          <w:sz w:val="28"/>
          <w:szCs w:val="28"/>
        </w:rPr>
        <w:t>»;</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color w:val="26282F"/>
          <w:sz w:val="28"/>
          <w:szCs w:val="28"/>
        </w:rPr>
      </w:pPr>
      <w:r w:rsidRPr="00995103">
        <w:rPr>
          <w:rFonts w:ascii="Times New Roman" w:hAnsi="Times New Roman" w:cs="Times New Roman"/>
          <w:b/>
          <w:bCs/>
          <w:sz w:val="28"/>
          <w:szCs w:val="28"/>
        </w:rPr>
        <w:t>3)</w:t>
      </w:r>
      <w:r w:rsidRPr="00995103">
        <w:rPr>
          <w:rFonts w:ascii="Times New Roman" w:hAnsi="Times New Roman" w:cs="Times New Roman"/>
          <w:sz w:val="28"/>
          <w:szCs w:val="28"/>
        </w:rPr>
        <w:t xml:space="preserve">  пункт 4 части 1 статьи 2 после слов «без попечения родителей</w:t>
      </w:r>
      <w:r>
        <w:rPr>
          <w:rFonts w:ascii="Times New Roman" w:hAnsi="Times New Roman" w:cs="Times New Roman"/>
          <w:sz w:val="28"/>
          <w:szCs w:val="28"/>
        </w:rPr>
        <w:t>,</w:t>
      </w:r>
      <w:r w:rsidRPr="00995103">
        <w:rPr>
          <w:rFonts w:ascii="Times New Roman" w:hAnsi="Times New Roman" w:cs="Times New Roman"/>
          <w:sz w:val="28"/>
          <w:szCs w:val="28"/>
        </w:rPr>
        <w:t>» дополнить словами «</w:t>
      </w:r>
      <w:r w:rsidRPr="00995103">
        <w:rPr>
          <w:rFonts w:ascii="Times New Roman" w:hAnsi="Times New Roman" w:cs="Times New Roman"/>
          <w:color w:val="26282F"/>
          <w:sz w:val="28"/>
          <w:szCs w:val="28"/>
        </w:rPr>
        <w:t>лица, потерявшие в период обучения обоих родителей или единственного родителя</w:t>
      </w:r>
      <w:r>
        <w:rPr>
          <w:rFonts w:ascii="Times New Roman" w:hAnsi="Times New Roman" w:cs="Times New Roman"/>
          <w:color w:val="26282F"/>
          <w:sz w:val="28"/>
          <w:szCs w:val="28"/>
        </w:rPr>
        <w:t>,</w:t>
      </w:r>
      <w:r w:rsidRPr="00995103">
        <w:rPr>
          <w:rFonts w:ascii="Times New Roman" w:hAnsi="Times New Roman" w:cs="Times New Roman"/>
          <w:color w:val="26282F"/>
          <w:sz w:val="28"/>
          <w:szCs w:val="28"/>
        </w:rPr>
        <w:t>»;</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color w:val="26282F"/>
          <w:sz w:val="28"/>
          <w:szCs w:val="28"/>
        </w:rPr>
      </w:pPr>
      <w:r w:rsidRPr="00995103">
        <w:rPr>
          <w:rFonts w:ascii="Times New Roman" w:hAnsi="Times New Roman" w:cs="Times New Roman"/>
          <w:b/>
          <w:bCs/>
          <w:color w:val="26282F"/>
          <w:sz w:val="28"/>
          <w:szCs w:val="28"/>
        </w:rPr>
        <w:t>4)</w:t>
      </w:r>
      <w:r w:rsidRPr="00995103">
        <w:rPr>
          <w:rFonts w:ascii="Times New Roman" w:hAnsi="Times New Roman" w:cs="Times New Roman"/>
          <w:color w:val="26282F"/>
          <w:sz w:val="28"/>
          <w:szCs w:val="28"/>
        </w:rPr>
        <w:t xml:space="preserve"> статью 3 изложить в следующей редакции: </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color w:val="26282F"/>
          <w:sz w:val="28"/>
          <w:szCs w:val="28"/>
        </w:rPr>
      </w:pP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color w:val="26282F"/>
          <w:sz w:val="28"/>
          <w:szCs w:val="28"/>
        </w:rPr>
        <w:t>«</w:t>
      </w:r>
      <w:r w:rsidRPr="00995103">
        <w:rPr>
          <w:rFonts w:ascii="Times New Roman" w:hAnsi="Times New Roman" w:cs="Times New Roman"/>
          <w:b/>
          <w:bCs/>
          <w:color w:val="26282F"/>
          <w:sz w:val="28"/>
          <w:szCs w:val="28"/>
        </w:rPr>
        <w:t>Статья 3</w:t>
      </w:r>
      <w:r w:rsidRPr="00995103">
        <w:rPr>
          <w:rFonts w:ascii="Times New Roman" w:hAnsi="Times New Roman" w:cs="Times New Roman"/>
          <w:sz w:val="28"/>
          <w:szCs w:val="28"/>
        </w:rPr>
        <w:t xml:space="preserve">. </w:t>
      </w:r>
      <w:r w:rsidRPr="00995103">
        <w:rPr>
          <w:rFonts w:ascii="Times New Roman" w:hAnsi="Times New Roman" w:cs="Times New Roman"/>
          <w:b/>
          <w:bCs/>
          <w:sz w:val="28"/>
          <w:szCs w:val="28"/>
        </w:rPr>
        <w:t>Дополнительные гарантии права на образование</w:t>
      </w:r>
      <w:r w:rsidRPr="00995103">
        <w:rPr>
          <w:rFonts w:ascii="Times New Roman" w:hAnsi="Times New Roman" w:cs="Times New Roman"/>
          <w:sz w:val="28"/>
          <w:szCs w:val="28"/>
        </w:rPr>
        <w:t xml:space="preserve"> </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bookmarkStart w:id="1" w:name="sub_31"/>
      <w:r w:rsidRPr="00995103">
        <w:rPr>
          <w:rFonts w:ascii="Times New Roman" w:hAnsi="Times New Roman" w:cs="Times New Roman"/>
          <w:sz w:val="28"/>
          <w:szCs w:val="28"/>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бюджета Республики Ингушетия в порядке, установленном </w:t>
      </w:r>
      <w:hyperlink r:id="rId9" w:history="1">
        <w:r w:rsidRPr="00995103">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995103">
        <w:rPr>
          <w:rFonts w:ascii="Times New Roman" w:hAnsi="Times New Roman" w:cs="Times New Roman"/>
          <w:sz w:val="28"/>
          <w:szCs w:val="28"/>
        </w:rPr>
        <w:t>273-ФЗ «Об образовании в Российской Федерации».</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bookmarkStart w:id="2" w:name="sub_302"/>
      <w:bookmarkEnd w:id="1"/>
      <w:r w:rsidRPr="00995103">
        <w:rPr>
          <w:rFonts w:ascii="Times New Roman" w:hAnsi="Times New Roman" w:cs="Times New Roman"/>
          <w:sz w:val="28"/>
          <w:szCs w:val="28"/>
        </w:rP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Республики Ингушетия.</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bookmarkStart w:id="3" w:name="sub_32"/>
      <w:bookmarkEnd w:id="2"/>
      <w:r w:rsidRPr="00995103">
        <w:rPr>
          <w:rFonts w:ascii="Times New Roman" w:hAnsi="Times New Roman" w:cs="Times New Roman"/>
          <w:sz w:val="28"/>
          <w:szCs w:val="28"/>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бюджета Республики Ингушетия,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Республики Ингушетия.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w:t>
      </w:r>
      <w:r w:rsidRPr="00995103">
        <w:rPr>
          <w:rFonts w:ascii="Times New Roman" w:hAnsi="Times New Roman" w:cs="Times New Roman"/>
          <w:sz w:val="28"/>
          <w:szCs w:val="28"/>
        </w:rPr>
        <w:lastRenderedPageBreak/>
        <w:t>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Республики Ингушетия.</w:t>
      </w:r>
    </w:p>
    <w:bookmarkEnd w:id="3"/>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Республики Ингушетия.</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bookmarkStart w:id="4" w:name="sub_33"/>
      <w:r w:rsidRPr="00995103">
        <w:rPr>
          <w:rFonts w:ascii="Times New Roman" w:hAnsi="Times New Roman" w:cs="Times New Roman"/>
          <w:sz w:val="28"/>
          <w:szCs w:val="28"/>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Ингушетия, зачисляются на полное государственное обеспечение до завершения обучения по указанным образовательным программам.</w:t>
      </w:r>
    </w:p>
    <w:bookmarkEnd w:id="4"/>
    <w:p w:rsidR="00D17947" w:rsidRDefault="00D17947" w:rsidP="00994ABF">
      <w:pPr>
        <w:autoSpaceDE w:val="0"/>
        <w:autoSpaceDN w:val="0"/>
        <w:adjustRightInd w:val="0"/>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Ингушетия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bookmarkStart w:id="5" w:name="sub_34"/>
      <w:r>
        <w:rPr>
          <w:rFonts w:ascii="Times New Roman" w:hAnsi="Times New Roman" w:cs="Times New Roman"/>
          <w:sz w:val="28"/>
          <w:szCs w:val="28"/>
        </w:rPr>
        <w:t xml:space="preserve"> </w:t>
      </w:r>
    </w:p>
    <w:p w:rsidR="00D17947" w:rsidRPr="00995103" w:rsidRDefault="00D17947" w:rsidP="00994ABF">
      <w:pPr>
        <w:autoSpaceDE w:val="0"/>
        <w:autoSpaceDN w:val="0"/>
        <w:adjustRightInd w:val="0"/>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4. Выпускники</w:t>
      </w:r>
      <w:r>
        <w:rPr>
          <w:rFonts w:ascii="Times New Roman" w:hAnsi="Times New Roman" w:cs="Times New Roman"/>
          <w:sz w:val="28"/>
          <w:szCs w:val="28"/>
        </w:rPr>
        <w:t xml:space="preserve"> </w:t>
      </w:r>
      <w:r w:rsidRPr="00995103">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995103">
        <w:rPr>
          <w:rFonts w:ascii="Times New Roman" w:hAnsi="Times New Roman" w:cs="Times New Roman"/>
          <w:sz w:val="28"/>
          <w:szCs w:val="28"/>
        </w:rPr>
        <w:t>и</w:t>
      </w:r>
      <w:r>
        <w:rPr>
          <w:rFonts w:ascii="Times New Roman" w:hAnsi="Times New Roman" w:cs="Times New Roman"/>
          <w:sz w:val="28"/>
          <w:szCs w:val="28"/>
        </w:rPr>
        <w:t xml:space="preserve"> </w:t>
      </w:r>
      <w:r w:rsidRPr="00995103">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995103">
        <w:rPr>
          <w:rFonts w:ascii="Times New Roman" w:hAnsi="Times New Roman" w:cs="Times New Roman"/>
          <w:sz w:val="28"/>
          <w:szCs w:val="28"/>
        </w:rPr>
        <w:t>общеобразова</w:t>
      </w:r>
      <w:r>
        <w:rPr>
          <w:rFonts w:ascii="Times New Roman" w:hAnsi="Times New Roman" w:cs="Times New Roman"/>
          <w:sz w:val="28"/>
          <w:szCs w:val="28"/>
        </w:rPr>
        <w:t>-</w:t>
      </w:r>
      <w:r w:rsidRPr="00995103">
        <w:rPr>
          <w:rFonts w:ascii="Times New Roman" w:hAnsi="Times New Roman" w:cs="Times New Roman"/>
          <w:sz w:val="28"/>
          <w:szCs w:val="28"/>
        </w:rPr>
        <w:t>тельных</w:t>
      </w:r>
      <w:r>
        <w:rPr>
          <w:rFonts w:ascii="Times New Roman" w:hAnsi="Times New Roman" w:cs="Times New Roman"/>
          <w:sz w:val="28"/>
          <w:szCs w:val="28"/>
        </w:rPr>
        <w:t xml:space="preserve">  </w:t>
      </w:r>
      <w:r w:rsidRPr="00995103">
        <w:rPr>
          <w:rFonts w:ascii="Times New Roman" w:hAnsi="Times New Roman" w:cs="Times New Roman"/>
          <w:sz w:val="28"/>
          <w:szCs w:val="28"/>
        </w:rPr>
        <w:t xml:space="preserve">организаций, организаций для детей-сирот и детей, оставшихся без попечения родителей, </w:t>
      </w:r>
      <w:r>
        <w:rPr>
          <w:rFonts w:ascii="Times New Roman" w:hAnsi="Times New Roman" w:cs="Times New Roman"/>
          <w:sz w:val="28"/>
          <w:szCs w:val="28"/>
        </w:rPr>
        <w:t>–</w:t>
      </w:r>
      <w:r w:rsidRPr="00995103">
        <w:rPr>
          <w:rFonts w:ascii="Times New Roman" w:hAnsi="Times New Roman" w:cs="Times New Roman"/>
          <w:sz w:val="28"/>
          <w:szCs w:val="28"/>
        </w:rPr>
        <w:t xml:space="preserve"> дети-сироты и дети, оставшиеся без попечения родителей, продолжающие обучение по образовательным программам среднего профессионального образования или высшего образования по очной форме обучения, однократно обеспечиваются за счет средств организаций, в которых они обучались и (или) содержались, воспитывались, сезонной одеждой и обувью по нормам, утвержденным Правительством Республики Ингушетия , а также единовременным денежным пособием в размере не менее пятисот рублей.</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Ингушского отделения Сберегательного банка России.</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lastRenderedPageBreak/>
        <w:t>Порядок выплаты денежной компенсации устанавливается Правительством Республики Ингушетия. Размер денежной компенсации на очередной финансовый год определяется Правительством Республики Ингушетия с учетом уровня инфляции (потребительских цен).</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Дополнительно предусматриваются разовые денежные выплаты при поступлении в профессиональные образовательные организации Республики Ингушетия в размере 6104 рубля.</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bookmarkStart w:id="6" w:name="sub_35"/>
      <w:bookmarkEnd w:id="5"/>
      <w:r w:rsidRPr="00995103">
        <w:rPr>
          <w:rFonts w:ascii="Times New Roman" w:hAnsi="Times New Roman" w:cs="Times New Roman"/>
          <w:sz w:val="28"/>
          <w:szCs w:val="28"/>
        </w:rPr>
        <w:t>5.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w:t>
      </w:r>
      <w:r>
        <w:rPr>
          <w:rFonts w:ascii="Times New Roman" w:hAnsi="Times New Roman" w:cs="Times New Roman"/>
          <w:sz w:val="28"/>
          <w:szCs w:val="28"/>
        </w:rPr>
        <w:t xml:space="preserve"> профессиональным</w:t>
      </w:r>
      <w:r w:rsidRPr="00995103">
        <w:rPr>
          <w:rFonts w:ascii="Times New Roman" w:hAnsi="Times New Roman" w:cs="Times New Roman"/>
          <w:sz w:val="28"/>
          <w:szCs w:val="28"/>
        </w:rPr>
        <w:t xml:space="preserve"> образовательным программам, наряду с полным государственным обеспечением обеспечиваются учебной литературой и письменными принадлежностями или выплачивается ежегодное пособие на их приобретение в размере 1000 рублей.</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bookmarkStart w:id="7" w:name="sub_36"/>
      <w:bookmarkEnd w:id="6"/>
      <w:r w:rsidRPr="00995103">
        <w:rPr>
          <w:rFonts w:ascii="Times New Roman" w:hAnsi="Times New Roman" w:cs="Times New Roman"/>
          <w:sz w:val="28"/>
          <w:szCs w:val="28"/>
        </w:rPr>
        <w:t xml:space="preserve">6. Выпускники организаций, осуществляющих образовательную деятельность, </w:t>
      </w:r>
      <w:r>
        <w:rPr>
          <w:rFonts w:ascii="Times New Roman" w:hAnsi="Times New Roman" w:cs="Times New Roman"/>
          <w:sz w:val="28"/>
          <w:szCs w:val="28"/>
        </w:rPr>
        <w:t>–</w:t>
      </w:r>
      <w:r w:rsidRPr="00995103">
        <w:rPr>
          <w:rFonts w:ascii="Times New Roman" w:hAnsi="Times New Roman" w:cs="Times New Roman"/>
          <w:sz w:val="28"/>
          <w:szCs w:val="28"/>
        </w:rPr>
        <w:t xml:space="preserve">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их органов управления могут зачисляться на бесплатное питание и проживание на период своего пребывания в них.</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bookmarkStart w:id="8" w:name="sub_37"/>
      <w:bookmarkEnd w:id="7"/>
      <w:r w:rsidRPr="00995103">
        <w:rPr>
          <w:rFonts w:ascii="Times New Roman" w:hAnsi="Times New Roman" w:cs="Times New Roman"/>
          <w:sz w:val="28"/>
          <w:szCs w:val="28"/>
        </w:rPr>
        <w:t>7.</w:t>
      </w:r>
      <w:bookmarkStart w:id="9" w:name="sub_38"/>
      <w:bookmarkEnd w:id="8"/>
      <w:r w:rsidRPr="00995103">
        <w:rPr>
          <w:rFonts w:ascii="Times New Roman" w:hAnsi="Times New Roman" w:cs="Times New Roman"/>
          <w:sz w:val="28"/>
          <w:szCs w:val="28"/>
        </w:rPr>
        <w:t xml:space="preserve"> При предоставлении обучающимся </w:t>
      </w:r>
      <w:r>
        <w:rPr>
          <w:rFonts w:ascii="Times New Roman" w:hAnsi="Times New Roman" w:cs="Times New Roman"/>
          <w:sz w:val="28"/>
          <w:szCs w:val="28"/>
        </w:rPr>
        <w:t>–</w:t>
      </w:r>
      <w:r w:rsidRPr="00995103">
        <w:rPr>
          <w:rFonts w:ascii="Times New Roman" w:hAnsi="Times New Roman" w:cs="Times New Roman"/>
          <w:sz w:val="28"/>
          <w:szCs w:val="28"/>
        </w:rPr>
        <w:t xml:space="preserve"> детям-сиротам и детям, оставшимся без попечения родителей,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D17947" w:rsidRPr="00995103" w:rsidRDefault="00D17947" w:rsidP="0096419B">
      <w:pPr>
        <w:autoSpaceDE w:val="0"/>
        <w:autoSpaceDN w:val="0"/>
        <w:adjustRightInd w:val="0"/>
        <w:spacing w:after="0" w:line="240" w:lineRule="auto"/>
        <w:ind w:firstLine="567"/>
        <w:jc w:val="both"/>
        <w:rPr>
          <w:rFonts w:ascii="Times New Roman" w:hAnsi="Times New Roman" w:cs="Times New Roman"/>
          <w:sz w:val="28"/>
          <w:szCs w:val="28"/>
        </w:rPr>
      </w:pPr>
      <w:bookmarkStart w:id="10" w:name="sub_39"/>
      <w:bookmarkEnd w:id="9"/>
      <w:r w:rsidRPr="00995103">
        <w:rPr>
          <w:rFonts w:ascii="Times New Roman" w:hAnsi="Times New Roman" w:cs="Times New Roman"/>
          <w:sz w:val="28"/>
          <w:szCs w:val="28"/>
        </w:rPr>
        <w:t xml:space="preserve">8.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за счет средств бюджета Республики Ингушетия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10" w:history="1">
        <w:r w:rsidRPr="00995103">
          <w:rPr>
            <w:rFonts w:ascii="Times New Roman" w:hAnsi="Times New Roman" w:cs="Times New Roman"/>
            <w:sz w:val="28"/>
            <w:szCs w:val="28"/>
          </w:rPr>
          <w:t>порядке</w:t>
        </w:r>
      </w:hyperlink>
      <w:r w:rsidRPr="00995103">
        <w:rPr>
          <w:rFonts w:ascii="Times New Roman" w:hAnsi="Times New Roman" w:cs="Times New Roman"/>
          <w:sz w:val="28"/>
          <w:szCs w:val="28"/>
        </w:rPr>
        <w:t>, установленном Правительством Республики Ингушетия.</w:t>
      </w:r>
      <w:bookmarkEnd w:id="10"/>
      <w:r w:rsidRPr="00995103">
        <w:rPr>
          <w:rFonts w:ascii="Times New Roman" w:hAnsi="Times New Roman" w:cs="Times New Roman"/>
          <w:sz w:val="28"/>
          <w:szCs w:val="28"/>
        </w:rPr>
        <w:t>»</w:t>
      </w:r>
      <w:r w:rsidR="00BA5953">
        <w:rPr>
          <w:rFonts w:ascii="Times New Roman" w:hAnsi="Times New Roman" w:cs="Times New Roman"/>
          <w:sz w:val="28"/>
          <w:szCs w:val="28"/>
        </w:rPr>
        <w:t>;</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b/>
          <w:bCs/>
          <w:sz w:val="28"/>
          <w:szCs w:val="28"/>
        </w:rPr>
      </w:pPr>
      <w:r w:rsidRPr="00995103">
        <w:rPr>
          <w:rFonts w:ascii="Times New Roman" w:hAnsi="Times New Roman" w:cs="Times New Roman"/>
          <w:b/>
          <w:bCs/>
          <w:sz w:val="28"/>
          <w:szCs w:val="28"/>
        </w:rPr>
        <w:t>5) в статье 5</w:t>
      </w:r>
      <w:r w:rsidRPr="00995103">
        <w:rPr>
          <w:rFonts w:ascii="Times New Roman" w:hAnsi="Times New Roman" w:cs="Times New Roman"/>
          <w:b/>
          <w:bCs/>
          <w:sz w:val="28"/>
          <w:szCs w:val="28"/>
          <w:vertAlign w:val="superscript"/>
        </w:rPr>
        <w:t>1</w:t>
      </w:r>
      <w:r w:rsidRPr="00995103">
        <w:rPr>
          <w:rFonts w:ascii="Times New Roman" w:hAnsi="Times New Roman" w:cs="Times New Roman"/>
          <w:b/>
          <w:bCs/>
          <w:sz w:val="28"/>
          <w:szCs w:val="28"/>
        </w:rPr>
        <w:t>:</w:t>
      </w:r>
    </w:p>
    <w:p w:rsidR="00D17947" w:rsidRPr="00995103" w:rsidRDefault="00D17947" w:rsidP="0096419B">
      <w:pPr>
        <w:pStyle w:val="a4"/>
        <w:tabs>
          <w:tab w:val="left" w:pos="709"/>
          <w:tab w:val="left" w:pos="1276"/>
        </w:tabs>
        <w:ind w:left="0" w:firstLine="567"/>
        <w:rPr>
          <w:rFonts w:ascii="Times New Roman" w:hAnsi="Times New Roman" w:cs="Times New Roman"/>
          <w:sz w:val="28"/>
          <w:szCs w:val="28"/>
        </w:rPr>
      </w:pPr>
      <w:r w:rsidRPr="00995103">
        <w:rPr>
          <w:rFonts w:ascii="Times New Roman" w:hAnsi="Times New Roman" w:cs="Times New Roman"/>
          <w:sz w:val="28"/>
          <w:szCs w:val="28"/>
        </w:rPr>
        <w:t xml:space="preserve">а) наименование статьи </w:t>
      </w:r>
      <w:r w:rsidRPr="00995103">
        <w:rPr>
          <w:rFonts w:ascii="Times New Roman" w:hAnsi="Times New Roman" w:cs="Times New Roman"/>
          <w:sz w:val="28"/>
          <w:szCs w:val="28"/>
          <w:vertAlign w:val="superscript"/>
        </w:rPr>
        <w:t xml:space="preserve"> </w:t>
      </w:r>
      <w:r w:rsidRPr="00995103">
        <w:rPr>
          <w:rFonts w:ascii="Times New Roman" w:hAnsi="Times New Roman" w:cs="Times New Roman"/>
          <w:sz w:val="28"/>
          <w:szCs w:val="28"/>
        </w:rPr>
        <w:t>дополнить словами «</w:t>
      </w:r>
      <w:r w:rsidRPr="001C1780">
        <w:rPr>
          <w:rFonts w:ascii="Times New Roman" w:hAnsi="Times New Roman" w:cs="Times New Roman"/>
          <w:b/>
          <w:bCs/>
          <w:sz w:val="28"/>
          <w:szCs w:val="28"/>
        </w:rPr>
        <w:t>и на социальную защиту от безработицы</w:t>
      </w:r>
      <w:r w:rsidRPr="00995103">
        <w:rPr>
          <w:rFonts w:ascii="Times New Roman" w:hAnsi="Times New Roman" w:cs="Times New Roman"/>
          <w:sz w:val="28"/>
          <w:szCs w:val="28"/>
        </w:rPr>
        <w:t>»;</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lastRenderedPageBreak/>
        <w:t>б) в части 1 слова «в возрасте от 14 до 18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 заменить словам</w:t>
      </w:r>
      <w:r>
        <w:rPr>
          <w:rFonts w:ascii="Times New Roman" w:hAnsi="Times New Roman" w:cs="Times New Roman"/>
          <w:sz w:val="28"/>
          <w:szCs w:val="28"/>
        </w:rPr>
        <w:t>и</w:t>
      </w:r>
      <w:r w:rsidRPr="00995103">
        <w:rPr>
          <w:rFonts w:ascii="Times New Roman" w:hAnsi="Times New Roman" w:cs="Times New Roman"/>
          <w:sz w:val="28"/>
          <w:szCs w:val="28"/>
        </w:rPr>
        <w:t xml:space="preserve">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17947" w:rsidRDefault="00D17947" w:rsidP="00964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в части 2: </w:t>
      </w:r>
    </w:p>
    <w:p w:rsidR="00D17947" w:rsidRDefault="00D17947" w:rsidP="00964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слова «Должностные лица» заменить словом «Лица»;</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слова «регулирующих их отношения» исключить;</w:t>
      </w:r>
    </w:p>
    <w:p w:rsidR="00D17947"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 xml:space="preserve">г) часть 3 изложить в следующей редакции: </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 xml:space="preserve">«3.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1" w:history="1">
        <w:r w:rsidRPr="00995103">
          <w:rPr>
            <w:rFonts w:ascii="Times New Roman" w:hAnsi="Times New Roman" w:cs="Times New Roman"/>
            <w:sz w:val="28"/>
            <w:szCs w:val="28"/>
          </w:rPr>
          <w:t>Законом</w:t>
        </w:r>
      </w:hyperlink>
      <w:r w:rsidRPr="00995103">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от 19 апреля 1991 года №</w:t>
      </w:r>
      <w:r w:rsidRPr="00995103">
        <w:rPr>
          <w:rFonts w:ascii="Times New Roman" w:hAnsi="Times New Roman" w:cs="Times New Roman"/>
          <w:sz w:val="28"/>
          <w:szCs w:val="28"/>
        </w:rPr>
        <w:t>1032-</w:t>
      </w:r>
      <w:r>
        <w:rPr>
          <w:rFonts w:ascii="Times New Roman" w:hAnsi="Times New Roman" w:cs="Times New Roman"/>
          <w:sz w:val="28"/>
          <w:szCs w:val="28"/>
        </w:rPr>
        <w:t>1</w:t>
      </w:r>
      <w:r w:rsidRPr="00995103">
        <w:rPr>
          <w:rFonts w:ascii="Times New Roman" w:hAnsi="Times New Roman" w:cs="Times New Roman"/>
          <w:sz w:val="28"/>
          <w:szCs w:val="28"/>
        </w:rPr>
        <w:t xml:space="preserve"> «О занятости населения в Российской Федерации».»;</w:t>
      </w:r>
    </w:p>
    <w:p w:rsidR="00D17947"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д) в части 4</w:t>
      </w:r>
      <w:r>
        <w:rPr>
          <w:rFonts w:ascii="Times New Roman" w:hAnsi="Times New Roman" w:cs="Times New Roman"/>
          <w:sz w:val="28"/>
          <w:szCs w:val="28"/>
        </w:rPr>
        <w:t>:</w:t>
      </w:r>
    </w:p>
    <w:p w:rsidR="00D17947" w:rsidRDefault="00D17947" w:rsidP="0096419B">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слово «высвобождаемым» заменить словом «увольняемым»; </w:t>
      </w:r>
    </w:p>
    <w:p w:rsidR="00D17947" w:rsidRDefault="00D17947" w:rsidP="0096419B">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слова «работодатели (их правопреемники) обязаны» заменить словами «работников, работодатель (его правопреемник) обязан»;</w:t>
      </w:r>
    </w:p>
    <w:p w:rsidR="00D17947" w:rsidRPr="00995103" w:rsidRDefault="00D17947" w:rsidP="0096419B">
      <w:pPr>
        <w:tabs>
          <w:tab w:val="left" w:pos="709"/>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слова «в данной или другой организациях» заменить словами «у данного или другого работодателя».</w:t>
      </w:r>
    </w:p>
    <w:p w:rsidR="00D17947" w:rsidRPr="00995103" w:rsidRDefault="00D17947" w:rsidP="0096419B">
      <w:pPr>
        <w:autoSpaceDE w:val="0"/>
        <w:autoSpaceDN w:val="0"/>
        <w:adjustRightInd w:val="0"/>
        <w:spacing w:after="0" w:line="240" w:lineRule="auto"/>
        <w:ind w:firstLine="709"/>
        <w:jc w:val="both"/>
        <w:rPr>
          <w:rFonts w:ascii="Times New Roman" w:hAnsi="Times New Roman" w:cs="Times New Roman"/>
          <w:sz w:val="28"/>
          <w:szCs w:val="28"/>
        </w:rPr>
      </w:pPr>
    </w:p>
    <w:p w:rsidR="00D17947" w:rsidRPr="00995103" w:rsidRDefault="00D17947" w:rsidP="0096419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11" w:name="sub_2"/>
      <w:r w:rsidRPr="00995103">
        <w:rPr>
          <w:rFonts w:ascii="Times New Roman" w:hAnsi="Times New Roman" w:cs="Times New Roman"/>
          <w:b/>
          <w:bCs/>
          <w:sz w:val="28"/>
          <w:szCs w:val="28"/>
        </w:rPr>
        <w:t>Статья 2</w:t>
      </w:r>
    </w:p>
    <w:bookmarkEnd w:id="11"/>
    <w:p w:rsidR="00D17947" w:rsidRPr="00995103" w:rsidRDefault="00D17947" w:rsidP="0096419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95103">
        <w:rPr>
          <w:rFonts w:ascii="Times New Roman" w:hAnsi="Times New Roman" w:cs="Times New Roman"/>
          <w:sz w:val="28"/>
          <w:szCs w:val="28"/>
        </w:rPr>
        <w:t xml:space="preserve">Настоящий Закон вступает в силу </w:t>
      </w:r>
      <w:r>
        <w:rPr>
          <w:rFonts w:ascii="Times New Roman" w:hAnsi="Times New Roman" w:cs="Times New Roman"/>
          <w:sz w:val="28"/>
          <w:szCs w:val="28"/>
        </w:rPr>
        <w:t>со</w:t>
      </w:r>
      <w:r w:rsidRPr="00995103">
        <w:rPr>
          <w:rFonts w:ascii="Times New Roman" w:hAnsi="Times New Roman" w:cs="Times New Roman"/>
          <w:sz w:val="28"/>
          <w:szCs w:val="28"/>
        </w:rPr>
        <w:t xml:space="preserve"> дня его </w:t>
      </w:r>
      <w:hyperlink r:id="rId12" w:history="1">
        <w:r w:rsidRPr="00995103">
          <w:rPr>
            <w:rFonts w:ascii="Times New Roman" w:hAnsi="Times New Roman" w:cs="Times New Roman"/>
            <w:sz w:val="28"/>
            <w:szCs w:val="28"/>
          </w:rPr>
          <w:t>официального опубликования</w:t>
        </w:r>
      </w:hyperlink>
      <w:r w:rsidRPr="00995103">
        <w:rPr>
          <w:rFonts w:ascii="Times New Roman" w:hAnsi="Times New Roman" w:cs="Times New Roman"/>
          <w:sz w:val="28"/>
          <w:szCs w:val="28"/>
        </w:rPr>
        <w:t>.</w:t>
      </w:r>
    </w:p>
    <w:p w:rsidR="00D17947" w:rsidRPr="00995103" w:rsidRDefault="00D17947" w:rsidP="0096419B">
      <w:pPr>
        <w:autoSpaceDE w:val="0"/>
        <w:autoSpaceDN w:val="0"/>
        <w:adjustRightInd w:val="0"/>
        <w:spacing w:after="0" w:line="240" w:lineRule="auto"/>
        <w:ind w:firstLine="720"/>
        <w:jc w:val="both"/>
        <w:rPr>
          <w:rFonts w:ascii="Times New Roman" w:hAnsi="Times New Roman" w:cs="Times New Roman"/>
          <w:sz w:val="28"/>
          <w:szCs w:val="28"/>
        </w:rPr>
      </w:pPr>
    </w:p>
    <w:p w:rsidR="00D17947" w:rsidRPr="00995103" w:rsidRDefault="00D17947" w:rsidP="0096419B">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Look w:val="0000" w:firstRow="0" w:lastRow="0" w:firstColumn="0" w:lastColumn="0" w:noHBand="0" w:noVBand="0"/>
      </w:tblPr>
      <w:tblGrid>
        <w:gridCol w:w="5722"/>
        <w:gridCol w:w="3453"/>
      </w:tblGrid>
      <w:tr w:rsidR="00D17947" w:rsidRPr="006D1D61">
        <w:tc>
          <w:tcPr>
            <w:tcW w:w="5722" w:type="dxa"/>
            <w:tcBorders>
              <w:top w:val="nil"/>
              <w:left w:val="nil"/>
              <w:bottom w:val="nil"/>
              <w:right w:val="nil"/>
            </w:tcBorders>
          </w:tcPr>
          <w:p w:rsidR="00D17947" w:rsidRPr="006D1D61" w:rsidRDefault="00D17947" w:rsidP="0096419B">
            <w:pPr>
              <w:autoSpaceDE w:val="0"/>
              <w:autoSpaceDN w:val="0"/>
              <w:adjustRightInd w:val="0"/>
              <w:spacing w:after="0" w:line="240" w:lineRule="auto"/>
              <w:rPr>
                <w:rFonts w:ascii="Times New Roman" w:hAnsi="Times New Roman" w:cs="Times New Roman"/>
                <w:b/>
                <w:bCs/>
                <w:sz w:val="28"/>
                <w:szCs w:val="28"/>
              </w:rPr>
            </w:pPr>
            <w:r w:rsidRPr="006D1D61">
              <w:rPr>
                <w:rFonts w:ascii="Times New Roman" w:hAnsi="Times New Roman" w:cs="Times New Roman"/>
                <w:b/>
                <w:bCs/>
                <w:sz w:val="28"/>
                <w:szCs w:val="28"/>
              </w:rPr>
              <w:t xml:space="preserve">               Глава</w:t>
            </w:r>
          </w:p>
          <w:p w:rsidR="00D17947" w:rsidRPr="006D1D61" w:rsidRDefault="00D17947" w:rsidP="0096419B">
            <w:pPr>
              <w:autoSpaceDE w:val="0"/>
              <w:autoSpaceDN w:val="0"/>
              <w:adjustRightInd w:val="0"/>
              <w:spacing w:after="0" w:line="240" w:lineRule="auto"/>
              <w:rPr>
                <w:rFonts w:ascii="Times New Roman" w:hAnsi="Times New Roman" w:cs="Times New Roman"/>
                <w:b/>
                <w:bCs/>
                <w:sz w:val="28"/>
                <w:szCs w:val="28"/>
              </w:rPr>
            </w:pPr>
            <w:r w:rsidRPr="006D1D61">
              <w:rPr>
                <w:rFonts w:ascii="Times New Roman" w:hAnsi="Times New Roman" w:cs="Times New Roman"/>
                <w:b/>
                <w:bCs/>
                <w:sz w:val="28"/>
                <w:szCs w:val="28"/>
              </w:rPr>
              <w:t>Республики Ингушетия</w:t>
            </w:r>
          </w:p>
          <w:p w:rsidR="00D17947" w:rsidRDefault="00D17947" w:rsidP="0096419B">
            <w:pPr>
              <w:autoSpaceDE w:val="0"/>
              <w:autoSpaceDN w:val="0"/>
              <w:adjustRightInd w:val="0"/>
              <w:spacing w:after="0" w:line="240" w:lineRule="auto"/>
              <w:rPr>
                <w:rFonts w:ascii="Times New Roman" w:hAnsi="Times New Roman" w:cs="Times New Roman"/>
                <w:b/>
                <w:bCs/>
                <w:sz w:val="28"/>
                <w:szCs w:val="28"/>
              </w:rPr>
            </w:pPr>
            <w:r w:rsidRPr="006D1D61">
              <w:rPr>
                <w:rFonts w:ascii="Times New Roman" w:hAnsi="Times New Roman" w:cs="Times New Roman"/>
                <w:b/>
                <w:bCs/>
                <w:sz w:val="28"/>
                <w:szCs w:val="28"/>
              </w:rPr>
              <w:tab/>
            </w:r>
          </w:p>
          <w:p w:rsidR="00D17947" w:rsidRPr="006D1D61" w:rsidRDefault="00D17947" w:rsidP="009641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6D1D61">
              <w:rPr>
                <w:rFonts w:ascii="Times New Roman" w:hAnsi="Times New Roman" w:cs="Times New Roman"/>
                <w:b/>
                <w:bCs/>
                <w:sz w:val="28"/>
                <w:szCs w:val="28"/>
              </w:rPr>
              <w:t>г. Магас</w:t>
            </w:r>
          </w:p>
          <w:p w:rsidR="00D17947" w:rsidRPr="006D1D61" w:rsidRDefault="00D17947" w:rsidP="0096419B">
            <w:pPr>
              <w:tabs>
                <w:tab w:val="left" w:pos="915"/>
              </w:tabs>
              <w:autoSpaceDE w:val="0"/>
              <w:autoSpaceDN w:val="0"/>
              <w:adjustRightInd w:val="0"/>
              <w:spacing w:after="0" w:line="240" w:lineRule="auto"/>
              <w:rPr>
                <w:rFonts w:ascii="Times New Roman" w:hAnsi="Times New Roman" w:cs="Times New Roman"/>
                <w:b/>
                <w:bCs/>
                <w:sz w:val="28"/>
                <w:szCs w:val="28"/>
              </w:rPr>
            </w:pPr>
            <w:r w:rsidRPr="006D1D61">
              <w:rPr>
                <w:rFonts w:ascii="Times New Roman" w:hAnsi="Times New Roman" w:cs="Times New Roman"/>
                <w:b/>
                <w:bCs/>
                <w:sz w:val="28"/>
                <w:szCs w:val="28"/>
              </w:rPr>
              <w:t xml:space="preserve">     «___»__________2017 года</w:t>
            </w:r>
          </w:p>
          <w:p w:rsidR="00D17947" w:rsidRPr="006D1D61" w:rsidRDefault="00D17947" w:rsidP="0096419B">
            <w:pPr>
              <w:tabs>
                <w:tab w:val="left" w:pos="915"/>
              </w:tabs>
              <w:autoSpaceDE w:val="0"/>
              <w:autoSpaceDN w:val="0"/>
              <w:adjustRightInd w:val="0"/>
              <w:spacing w:after="0" w:line="240" w:lineRule="auto"/>
              <w:rPr>
                <w:rFonts w:ascii="Times New Roman" w:hAnsi="Times New Roman" w:cs="Times New Roman"/>
                <w:b/>
                <w:bCs/>
                <w:sz w:val="28"/>
                <w:szCs w:val="28"/>
              </w:rPr>
            </w:pPr>
            <w:r w:rsidRPr="006D1D61">
              <w:rPr>
                <w:rFonts w:ascii="Times New Roman" w:hAnsi="Times New Roman" w:cs="Times New Roman"/>
                <w:b/>
                <w:bCs/>
                <w:sz w:val="28"/>
                <w:szCs w:val="28"/>
              </w:rPr>
              <w:t xml:space="preserve">                №______</w:t>
            </w:r>
          </w:p>
        </w:tc>
        <w:tc>
          <w:tcPr>
            <w:tcW w:w="3453" w:type="dxa"/>
            <w:tcBorders>
              <w:top w:val="nil"/>
              <w:left w:val="nil"/>
              <w:bottom w:val="nil"/>
              <w:right w:val="nil"/>
            </w:tcBorders>
          </w:tcPr>
          <w:p w:rsidR="00D17947" w:rsidRPr="006D1D61" w:rsidRDefault="00D17947" w:rsidP="0096419B">
            <w:pPr>
              <w:autoSpaceDE w:val="0"/>
              <w:autoSpaceDN w:val="0"/>
              <w:adjustRightInd w:val="0"/>
              <w:spacing w:after="0" w:line="240" w:lineRule="auto"/>
              <w:jc w:val="center"/>
              <w:rPr>
                <w:rFonts w:ascii="Times New Roman" w:hAnsi="Times New Roman" w:cs="Times New Roman"/>
                <w:sz w:val="28"/>
                <w:szCs w:val="28"/>
              </w:rPr>
            </w:pPr>
          </w:p>
          <w:p w:rsidR="00D17947" w:rsidRPr="006D1D61" w:rsidRDefault="00D17947" w:rsidP="0096419B">
            <w:pPr>
              <w:spacing w:after="0" w:line="240" w:lineRule="auto"/>
              <w:jc w:val="center"/>
              <w:rPr>
                <w:rFonts w:ascii="Times New Roman" w:hAnsi="Times New Roman" w:cs="Times New Roman"/>
                <w:b/>
                <w:bCs/>
                <w:sz w:val="28"/>
                <w:szCs w:val="28"/>
              </w:rPr>
            </w:pPr>
            <w:r w:rsidRPr="006D1D61">
              <w:rPr>
                <w:rFonts w:ascii="Times New Roman" w:hAnsi="Times New Roman" w:cs="Times New Roman"/>
                <w:b/>
                <w:bCs/>
                <w:sz w:val="28"/>
                <w:szCs w:val="28"/>
              </w:rPr>
              <w:t xml:space="preserve">                Ю.Б.Евкуров</w:t>
            </w:r>
          </w:p>
        </w:tc>
      </w:tr>
    </w:tbl>
    <w:p w:rsidR="00D17947" w:rsidRDefault="00D17947" w:rsidP="0017199C">
      <w:pPr>
        <w:spacing w:after="0" w:line="240" w:lineRule="auto"/>
      </w:pPr>
      <w:bookmarkStart w:id="12" w:name="_GoBack"/>
      <w:bookmarkEnd w:id="12"/>
    </w:p>
    <w:sectPr w:rsidR="00D17947" w:rsidSect="0096419B">
      <w:headerReference w:type="default" r:id="rId13"/>
      <w:footerReference w:type="default" r:id="rId14"/>
      <w:headerReference w:type="first" r:id="rId15"/>
      <w:footerReference w:type="first" r:id="rId16"/>
      <w:pgSz w:w="11900" w:h="16800"/>
      <w:pgMar w:top="1134"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AA" w:rsidRDefault="00444FAA" w:rsidP="007240B7">
      <w:pPr>
        <w:spacing w:after="0" w:line="240" w:lineRule="auto"/>
      </w:pPr>
      <w:r>
        <w:separator/>
      </w:r>
    </w:p>
  </w:endnote>
  <w:endnote w:type="continuationSeparator" w:id="0">
    <w:p w:rsidR="00444FAA" w:rsidRDefault="00444FAA" w:rsidP="007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47" w:rsidRDefault="00D179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47" w:rsidRDefault="00D179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AA" w:rsidRDefault="00444FAA" w:rsidP="007240B7">
      <w:pPr>
        <w:spacing w:after="0" w:line="240" w:lineRule="auto"/>
      </w:pPr>
      <w:r>
        <w:separator/>
      </w:r>
    </w:p>
  </w:footnote>
  <w:footnote w:type="continuationSeparator" w:id="0">
    <w:p w:rsidR="00444FAA" w:rsidRDefault="00444FAA" w:rsidP="0072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47" w:rsidRDefault="00D17947" w:rsidP="005465C4">
    <w:pPr>
      <w:pStyle w:val="a5"/>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199C">
      <w:rPr>
        <w:rStyle w:val="ab"/>
        <w:noProof/>
      </w:rPr>
      <w:t>5</w:t>
    </w:r>
    <w:r>
      <w:rPr>
        <w:rStyle w:val="ab"/>
      </w:rPr>
      <w:fldChar w:fldCharType="end"/>
    </w:r>
  </w:p>
  <w:p w:rsidR="00D17947" w:rsidRDefault="00D17947" w:rsidP="00994AB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47" w:rsidRDefault="00D179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C4"/>
    <w:rsid w:val="000360FD"/>
    <w:rsid w:val="00064704"/>
    <w:rsid w:val="000D0DE1"/>
    <w:rsid w:val="00122FFC"/>
    <w:rsid w:val="0017199C"/>
    <w:rsid w:val="001C1780"/>
    <w:rsid w:val="001F3F65"/>
    <w:rsid w:val="00207F6D"/>
    <w:rsid w:val="002145A7"/>
    <w:rsid w:val="00237FD0"/>
    <w:rsid w:val="002631B1"/>
    <w:rsid w:val="002C0492"/>
    <w:rsid w:val="00383FD7"/>
    <w:rsid w:val="00405559"/>
    <w:rsid w:val="00444FAA"/>
    <w:rsid w:val="00482365"/>
    <w:rsid w:val="004C0157"/>
    <w:rsid w:val="004D2E66"/>
    <w:rsid w:val="005465C4"/>
    <w:rsid w:val="005470B1"/>
    <w:rsid w:val="00585A8E"/>
    <w:rsid w:val="005E6107"/>
    <w:rsid w:val="006D1D61"/>
    <w:rsid w:val="006E4932"/>
    <w:rsid w:val="007240B7"/>
    <w:rsid w:val="007975A2"/>
    <w:rsid w:val="007A6E09"/>
    <w:rsid w:val="007E3879"/>
    <w:rsid w:val="00863425"/>
    <w:rsid w:val="008B5B09"/>
    <w:rsid w:val="008C3380"/>
    <w:rsid w:val="009172E2"/>
    <w:rsid w:val="009639CE"/>
    <w:rsid w:val="0096419B"/>
    <w:rsid w:val="00975D80"/>
    <w:rsid w:val="00994ABF"/>
    <w:rsid w:val="00995103"/>
    <w:rsid w:val="009B0034"/>
    <w:rsid w:val="009E5188"/>
    <w:rsid w:val="00A2057E"/>
    <w:rsid w:val="00A40DC4"/>
    <w:rsid w:val="00A7477B"/>
    <w:rsid w:val="00AC63AE"/>
    <w:rsid w:val="00BA42A0"/>
    <w:rsid w:val="00BA5953"/>
    <w:rsid w:val="00BB6663"/>
    <w:rsid w:val="00BC6C22"/>
    <w:rsid w:val="00BF197F"/>
    <w:rsid w:val="00CF17FE"/>
    <w:rsid w:val="00CF6908"/>
    <w:rsid w:val="00D00484"/>
    <w:rsid w:val="00D17947"/>
    <w:rsid w:val="00E020EB"/>
    <w:rsid w:val="00E37F0A"/>
    <w:rsid w:val="00F2325A"/>
    <w:rsid w:val="00F40055"/>
    <w:rsid w:val="00F42BA7"/>
    <w:rsid w:val="00FB65D6"/>
    <w:rsid w:val="00FE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C4"/>
    <w:pPr>
      <w:spacing w:after="160" w:line="259" w:lineRule="auto"/>
    </w:pPr>
    <w:rPr>
      <w:rFonts w:cs="Calibri"/>
      <w:sz w:val="22"/>
      <w:szCs w:val="22"/>
      <w:lang w:eastAsia="en-US"/>
    </w:rPr>
  </w:style>
  <w:style w:type="paragraph" w:styleId="1">
    <w:name w:val="heading 1"/>
    <w:basedOn w:val="a"/>
    <w:next w:val="a"/>
    <w:link w:val="10"/>
    <w:uiPriority w:val="99"/>
    <w:qFormat/>
    <w:rsid w:val="00A40DC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0DC4"/>
    <w:rPr>
      <w:rFonts w:ascii="Arial" w:hAnsi="Arial" w:cs="Arial"/>
      <w:b/>
      <w:bCs/>
      <w:color w:val="26282F"/>
      <w:sz w:val="24"/>
      <w:szCs w:val="24"/>
    </w:rPr>
  </w:style>
  <w:style w:type="paragraph" w:customStyle="1" w:styleId="a3">
    <w:name w:val="Прижатый влево"/>
    <w:basedOn w:val="a"/>
    <w:next w:val="a"/>
    <w:uiPriority w:val="99"/>
    <w:rsid w:val="00A40DC4"/>
    <w:pPr>
      <w:autoSpaceDE w:val="0"/>
      <w:autoSpaceDN w:val="0"/>
      <w:adjustRightInd w:val="0"/>
      <w:spacing w:after="0" w:line="240" w:lineRule="auto"/>
    </w:pPr>
    <w:rPr>
      <w:rFonts w:ascii="Arial" w:hAnsi="Arial" w:cs="Arial"/>
      <w:sz w:val="24"/>
      <w:szCs w:val="24"/>
    </w:rPr>
  </w:style>
  <w:style w:type="paragraph" w:customStyle="1" w:styleId="a4">
    <w:name w:val="Заголовок статьи"/>
    <w:basedOn w:val="a"/>
    <w:next w:val="a"/>
    <w:uiPriority w:val="99"/>
    <w:rsid w:val="00975D80"/>
    <w:pPr>
      <w:autoSpaceDE w:val="0"/>
      <w:autoSpaceDN w:val="0"/>
      <w:adjustRightInd w:val="0"/>
      <w:spacing w:after="0" w:line="240" w:lineRule="auto"/>
      <w:ind w:left="1612" w:hanging="892"/>
      <w:jc w:val="both"/>
    </w:pPr>
    <w:rPr>
      <w:rFonts w:ascii="Arial" w:hAnsi="Arial" w:cs="Arial"/>
      <w:sz w:val="24"/>
      <w:szCs w:val="24"/>
    </w:rPr>
  </w:style>
  <w:style w:type="paragraph" w:styleId="a5">
    <w:name w:val="header"/>
    <w:basedOn w:val="a"/>
    <w:link w:val="a6"/>
    <w:uiPriority w:val="99"/>
    <w:semiHidden/>
    <w:rsid w:val="007240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7240B7"/>
  </w:style>
  <w:style w:type="paragraph" w:styleId="a7">
    <w:name w:val="footer"/>
    <w:basedOn w:val="a"/>
    <w:link w:val="a8"/>
    <w:uiPriority w:val="99"/>
    <w:rsid w:val="007240B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240B7"/>
  </w:style>
  <w:style w:type="paragraph" w:customStyle="1" w:styleId="ConsPlusNormal">
    <w:name w:val="ConsPlusNormal"/>
    <w:uiPriority w:val="99"/>
    <w:rsid w:val="00CF17FE"/>
    <w:pPr>
      <w:widowControl w:val="0"/>
      <w:autoSpaceDE w:val="0"/>
      <w:autoSpaceDN w:val="0"/>
    </w:pPr>
    <w:rPr>
      <w:rFonts w:ascii="Times New Roman" w:eastAsia="Times New Roman" w:hAnsi="Times New Roman"/>
      <w:sz w:val="24"/>
      <w:szCs w:val="24"/>
    </w:rPr>
  </w:style>
  <w:style w:type="paragraph" w:styleId="a9">
    <w:name w:val="No Spacing"/>
    <w:uiPriority w:val="99"/>
    <w:qFormat/>
    <w:rsid w:val="00CF17FE"/>
    <w:rPr>
      <w:rFonts w:eastAsia="Times New Roman" w:cs="Calibri"/>
      <w:sz w:val="22"/>
      <w:szCs w:val="22"/>
    </w:rPr>
  </w:style>
  <w:style w:type="character" w:customStyle="1" w:styleId="aa">
    <w:name w:val="Цветовое выделение"/>
    <w:uiPriority w:val="99"/>
    <w:rsid w:val="001C1780"/>
    <w:rPr>
      <w:b/>
      <w:bCs/>
      <w:color w:val="26282F"/>
    </w:rPr>
  </w:style>
  <w:style w:type="character" w:styleId="ab">
    <w:name w:val="page number"/>
    <w:basedOn w:val="a0"/>
    <w:uiPriority w:val="99"/>
    <w:rsid w:val="00994ABF"/>
  </w:style>
  <w:style w:type="paragraph" w:styleId="ac">
    <w:name w:val="Balloon Text"/>
    <w:basedOn w:val="a"/>
    <w:link w:val="ad"/>
    <w:uiPriority w:val="99"/>
    <w:semiHidden/>
    <w:unhideWhenUsed/>
    <w:rsid w:val="0017199C"/>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1719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48002705.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64333.34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7869676.1000"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LUBA</cp:lastModifiedBy>
  <cp:revision>32</cp:revision>
  <cp:lastPrinted>2017-12-15T07:36:00Z</cp:lastPrinted>
  <dcterms:created xsi:type="dcterms:W3CDTF">2017-09-18T14:31:00Z</dcterms:created>
  <dcterms:modified xsi:type="dcterms:W3CDTF">2017-12-15T07:37:00Z</dcterms:modified>
</cp:coreProperties>
</file>