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73" w:rsidRDefault="005B5E73" w:rsidP="00377A59"/>
    <w:p w:rsidR="005B5E73" w:rsidRDefault="005B5E73" w:rsidP="00330AE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-9pt;width:151.35pt;height:129.85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557659653" r:id="rId8"/>
        </w:pict>
      </w:r>
      <w:r w:rsidRPr="004C41CB">
        <w:rPr>
          <w:rFonts w:ascii="Times New Roman" w:hAnsi="Times New Roman" w:cs="Times New Roman"/>
          <w:b/>
          <w:bCs/>
          <w:sz w:val="28"/>
          <w:szCs w:val="28"/>
        </w:rPr>
        <w:t xml:space="preserve">ЗАКОН </w:t>
      </w:r>
    </w:p>
    <w:p w:rsidR="005B5E73" w:rsidRDefault="005B5E73" w:rsidP="00330A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5E73" w:rsidRPr="004C41CB" w:rsidRDefault="005B5E73" w:rsidP="00330A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41CB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ИНГУШЕТИЯ </w:t>
      </w:r>
      <w:r w:rsidRPr="004C41C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5B5E73" w:rsidRPr="004C41CB" w:rsidRDefault="005B5E73" w:rsidP="00987C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41CB">
        <w:rPr>
          <w:rFonts w:ascii="Times New Roman" w:hAnsi="Times New Roman" w:cs="Times New Roman"/>
          <w:b/>
          <w:bCs/>
          <w:sz w:val="28"/>
          <w:szCs w:val="28"/>
        </w:rPr>
        <w:t xml:space="preserve"> О 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C41C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статью 17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41CB"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C41CB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Ингушетия </w:t>
      </w:r>
    </w:p>
    <w:p w:rsidR="005B5E73" w:rsidRDefault="005B5E73" w:rsidP="00987C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41CB">
        <w:rPr>
          <w:rFonts w:ascii="Times New Roman" w:hAnsi="Times New Roman" w:cs="Times New Roman"/>
          <w:b/>
          <w:bCs/>
          <w:sz w:val="28"/>
          <w:szCs w:val="28"/>
        </w:rPr>
        <w:t>«Об административной ответственности за совершение отдельных правонарушений на территории Республики Ингушетия»</w:t>
      </w:r>
    </w:p>
    <w:p w:rsidR="005B5E73" w:rsidRPr="004C41CB" w:rsidRDefault="005B5E73" w:rsidP="00987C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5E73" w:rsidRPr="004C41CB" w:rsidRDefault="005B5E73" w:rsidP="00987C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5E73" w:rsidRPr="004C41CB" w:rsidRDefault="005B5E73" w:rsidP="00987C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41CB">
        <w:rPr>
          <w:rFonts w:ascii="Times New Roman" w:hAnsi="Times New Roman" w:cs="Times New Roman"/>
          <w:b/>
          <w:bCs/>
          <w:sz w:val="28"/>
          <w:szCs w:val="28"/>
        </w:rPr>
        <w:t xml:space="preserve">Принят </w:t>
      </w:r>
    </w:p>
    <w:p w:rsidR="005B5E73" w:rsidRPr="004C41CB" w:rsidRDefault="005B5E73" w:rsidP="00987C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41CB">
        <w:rPr>
          <w:rFonts w:ascii="Times New Roman" w:hAnsi="Times New Roman" w:cs="Times New Roman"/>
          <w:b/>
          <w:bCs/>
          <w:sz w:val="28"/>
          <w:szCs w:val="28"/>
        </w:rPr>
        <w:t xml:space="preserve">Народным Собранием </w:t>
      </w:r>
    </w:p>
    <w:p w:rsidR="005B5E73" w:rsidRDefault="005B5E73" w:rsidP="00987C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41CB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Ингушетия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4C41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25 мая </w:t>
      </w:r>
      <w:r w:rsidRPr="004C41CB">
        <w:rPr>
          <w:rFonts w:ascii="Times New Roman" w:hAnsi="Times New Roman" w:cs="Times New Roman"/>
          <w:b/>
          <w:bCs/>
          <w:sz w:val="28"/>
          <w:szCs w:val="28"/>
        </w:rPr>
        <w:t>2017 года</w:t>
      </w:r>
    </w:p>
    <w:p w:rsidR="005B5E73" w:rsidRPr="004C41CB" w:rsidRDefault="005B5E73" w:rsidP="00987C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E73" w:rsidRPr="004C41CB" w:rsidRDefault="005B5E73" w:rsidP="00987C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5E73" w:rsidRDefault="005B5E73" w:rsidP="00987CD8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"/>
      <w:r w:rsidRPr="004C41CB">
        <w:rPr>
          <w:rFonts w:ascii="Times New Roman" w:hAnsi="Times New Roman" w:cs="Times New Roman"/>
          <w:b/>
          <w:bCs/>
          <w:sz w:val="28"/>
          <w:szCs w:val="28"/>
        </w:rPr>
        <w:t>Статья 1</w:t>
      </w:r>
    </w:p>
    <w:p w:rsidR="005B5E73" w:rsidRDefault="005B5E73" w:rsidP="006D5C37">
      <w:pPr>
        <w:pStyle w:val="a3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"/>
      <w:bookmarkEnd w:id="0"/>
      <w:r>
        <w:rPr>
          <w:rFonts w:ascii="Times New Roman" w:hAnsi="Times New Roman" w:cs="Times New Roman"/>
          <w:sz w:val="28"/>
          <w:szCs w:val="28"/>
        </w:rPr>
        <w:t>Внести в статью 17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Закона Республики Ингушетия  от 7 декабря 2010 года  №60-РЗ «Об административной ответственности за совершение отдельных правонарушений на территории Республики Ингушетия» (газета «Сердало», 2010, 11 декабря; газета «Ингушетия», 2011, 7 июня, 6 октября; 2012, 24 марта; 2013, 12 марта, 7 декабря; 2014, 7 июня; 2015, 5 февраля; Официальный интернет-портал правовой информации (www.pravo.gov.ru), 2015, 1 июня, 2 декабря; газета «Ингушетия», 2016, 29 декабря; 2017, 8 марта)  изменение, изложив ее в следующей редакции:</w:t>
      </w:r>
    </w:p>
    <w:p w:rsidR="005B5E73" w:rsidRDefault="005B5E73" w:rsidP="00CD660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2"/>
      <w:bookmarkEnd w:id="1"/>
      <w:r w:rsidRPr="00D213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 17</w:t>
      </w:r>
      <w:r w:rsidRPr="00D2132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21326">
        <w:rPr>
          <w:rFonts w:ascii="Times New Roman" w:hAnsi="Times New Roman" w:cs="Times New Roman"/>
          <w:b/>
          <w:bCs/>
          <w:sz w:val="28"/>
          <w:szCs w:val="28"/>
        </w:rPr>
        <w:t xml:space="preserve">Нарушение установленных ограничений в сфере </w:t>
      </w:r>
    </w:p>
    <w:p w:rsidR="005B5E73" w:rsidRDefault="005B5E73" w:rsidP="00CD660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D21326">
        <w:rPr>
          <w:rFonts w:ascii="Times New Roman" w:hAnsi="Times New Roman" w:cs="Times New Roman"/>
          <w:b/>
          <w:bCs/>
          <w:sz w:val="28"/>
          <w:szCs w:val="28"/>
        </w:rPr>
        <w:t>розничной продажи алкогольной продукции</w:t>
      </w:r>
    </w:p>
    <w:p w:rsidR="005B5E73" w:rsidRPr="00D21326" w:rsidRDefault="005B5E73" w:rsidP="00CD66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E73" w:rsidRPr="00D21326" w:rsidRDefault="005B5E73" w:rsidP="00CD66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326">
        <w:rPr>
          <w:rFonts w:ascii="Times New Roman" w:hAnsi="Times New Roman" w:cs="Times New Roman"/>
          <w:sz w:val="28"/>
          <w:szCs w:val="28"/>
        </w:rPr>
        <w:t xml:space="preserve">Розничная продажа слабоалкогольных тонизирующих напитков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21326">
        <w:rPr>
          <w:rFonts w:ascii="Times New Roman" w:hAnsi="Times New Roman" w:cs="Times New Roman"/>
          <w:sz w:val="28"/>
          <w:szCs w:val="28"/>
        </w:rPr>
        <w:t xml:space="preserve"> влечет наложение административного штрафа на граждан в размере от </w:t>
      </w:r>
      <w:r>
        <w:rPr>
          <w:rFonts w:ascii="Times New Roman" w:hAnsi="Times New Roman" w:cs="Times New Roman"/>
          <w:sz w:val="28"/>
          <w:szCs w:val="28"/>
        </w:rPr>
        <w:t xml:space="preserve">четырех </w:t>
      </w:r>
      <w:r w:rsidRPr="00D21326">
        <w:rPr>
          <w:rFonts w:ascii="Times New Roman" w:hAnsi="Times New Roman" w:cs="Times New Roman"/>
          <w:sz w:val="28"/>
          <w:szCs w:val="28"/>
        </w:rPr>
        <w:t xml:space="preserve">тысяч до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D21326">
        <w:rPr>
          <w:rFonts w:ascii="Times New Roman" w:hAnsi="Times New Roman" w:cs="Times New Roman"/>
          <w:sz w:val="28"/>
          <w:szCs w:val="28"/>
        </w:rPr>
        <w:t xml:space="preserve"> тысяч рублей; на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21326">
        <w:rPr>
          <w:rFonts w:ascii="Times New Roman" w:hAnsi="Times New Roman" w:cs="Times New Roman"/>
          <w:sz w:val="28"/>
          <w:szCs w:val="28"/>
        </w:rPr>
        <w:t xml:space="preserve">от десяти тысяч до двадцати тысяч рублей; на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21326">
        <w:rPr>
          <w:rFonts w:ascii="Times New Roman" w:hAnsi="Times New Roman" w:cs="Times New Roman"/>
          <w:sz w:val="28"/>
          <w:szCs w:val="28"/>
        </w:rPr>
        <w:t>от тридцати тысяч до пятидесяти тысяч рублей.</w:t>
      </w:r>
    </w:p>
    <w:p w:rsidR="005B5E73" w:rsidRPr="00D21326" w:rsidRDefault="005B5E73" w:rsidP="00CD66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326">
        <w:rPr>
          <w:rFonts w:ascii="Times New Roman" w:hAnsi="Times New Roman" w:cs="Times New Roman"/>
          <w:sz w:val="28"/>
          <w:szCs w:val="28"/>
        </w:rPr>
        <w:t xml:space="preserve">Розничная продажа алкогольной продукции в период, в который  на территории Республики Ингушетия не допускается розничная  продажа алкогольной продукции,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21326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от четырех тысяч до пяти тысяч рублей; на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21326">
        <w:rPr>
          <w:rFonts w:ascii="Times New Roman" w:hAnsi="Times New Roman" w:cs="Times New Roman"/>
          <w:sz w:val="28"/>
          <w:szCs w:val="28"/>
        </w:rPr>
        <w:t xml:space="preserve">от десяти тысяч до двадцати тысяч рублей; на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21326">
        <w:rPr>
          <w:rFonts w:ascii="Times New Roman" w:hAnsi="Times New Roman" w:cs="Times New Roman"/>
          <w:sz w:val="28"/>
          <w:szCs w:val="28"/>
        </w:rPr>
        <w:t>от тридцати тысяч до пятидесяти 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13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E73" w:rsidRDefault="005B5E73" w:rsidP="00CD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E73" w:rsidRPr="004C41CB" w:rsidRDefault="005B5E73" w:rsidP="00987CD8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r w:rsidRPr="004C41CB">
        <w:rPr>
          <w:rFonts w:ascii="Times New Roman" w:hAnsi="Times New Roman" w:cs="Times New Roman"/>
          <w:b/>
          <w:bCs/>
          <w:sz w:val="28"/>
          <w:szCs w:val="28"/>
        </w:rPr>
        <w:t>Статья 2</w:t>
      </w:r>
    </w:p>
    <w:bookmarkEnd w:id="2"/>
    <w:p w:rsidR="005B5E73" w:rsidRDefault="005B5E73" w:rsidP="00987C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41CB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по истечении десяти дней после дня его </w:t>
      </w:r>
      <w:hyperlink r:id="rId9" w:history="1">
        <w:r w:rsidRPr="004C41CB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4C41CB">
        <w:rPr>
          <w:rFonts w:ascii="Times New Roman" w:hAnsi="Times New Roman" w:cs="Times New Roman"/>
          <w:sz w:val="28"/>
          <w:szCs w:val="28"/>
        </w:rPr>
        <w:t>.</w:t>
      </w:r>
    </w:p>
    <w:p w:rsidR="005B5E73" w:rsidRDefault="005B5E73" w:rsidP="00987C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5E73" w:rsidRPr="004C41CB" w:rsidRDefault="005B5E73" w:rsidP="00987C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2" w:type="dxa"/>
        <w:tblLook w:val="0000" w:firstRow="0" w:lastRow="0" w:firstColumn="0" w:lastColumn="0" w:noHBand="0" w:noVBand="0"/>
      </w:tblPr>
      <w:tblGrid>
        <w:gridCol w:w="4500"/>
        <w:gridCol w:w="1771"/>
        <w:gridCol w:w="2943"/>
      </w:tblGrid>
      <w:tr w:rsidR="005B5E73" w:rsidRPr="00202027" w:rsidTr="006D06EB">
        <w:tc>
          <w:tcPr>
            <w:tcW w:w="4500" w:type="dxa"/>
          </w:tcPr>
          <w:p w:rsidR="005B5E73" w:rsidRPr="00202027" w:rsidRDefault="005B5E73" w:rsidP="004D0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Pr="002020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</w:t>
            </w:r>
          </w:p>
          <w:p w:rsidR="005B5E73" w:rsidRPr="00202027" w:rsidRDefault="005B5E73" w:rsidP="004D0046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0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2020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Ингушетия</w:t>
            </w:r>
          </w:p>
          <w:p w:rsidR="005B5E73" w:rsidRPr="00202027" w:rsidRDefault="005B5E73" w:rsidP="004D0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71" w:type="dxa"/>
          </w:tcPr>
          <w:p w:rsidR="005B5E73" w:rsidRPr="00202027" w:rsidRDefault="005B5E73" w:rsidP="004D0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3" w:type="dxa"/>
          </w:tcPr>
          <w:p w:rsidR="005B5E73" w:rsidRPr="00202027" w:rsidRDefault="005B5E73" w:rsidP="004D0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B5E73" w:rsidRPr="00202027" w:rsidRDefault="005B5E73" w:rsidP="004D0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  <w:r w:rsidRPr="002020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Б.</w:t>
            </w:r>
            <w:r w:rsidRPr="002020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Евкуров</w:t>
            </w:r>
          </w:p>
        </w:tc>
      </w:tr>
      <w:tr w:rsidR="005B5E73" w:rsidRPr="00202027" w:rsidTr="006D06EB">
        <w:trPr>
          <w:trHeight w:val="1444"/>
        </w:trPr>
        <w:tc>
          <w:tcPr>
            <w:tcW w:w="4500" w:type="dxa"/>
          </w:tcPr>
          <w:p w:rsidR="005B5E73" w:rsidRDefault="005B5E73" w:rsidP="004D0046">
            <w:pPr>
              <w:spacing w:after="0" w:line="240" w:lineRule="auto"/>
              <w:ind w:left="772" w:hanging="7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</w:p>
          <w:p w:rsidR="005B5E73" w:rsidRPr="00202027" w:rsidRDefault="005B5E73" w:rsidP="004D0046">
            <w:pPr>
              <w:spacing w:after="0" w:line="240" w:lineRule="auto"/>
              <w:ind w:left="772" w:hanging="7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</w:t>
            </w:r>
            <w:r w:rsidRPr="002020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Магас</w:t>
            </w:r>
          </w:p>
          <w:p w:rsidR="005B5E73" w:rsidRPr="00202027" w:rsidRDefault="005B5E73" w:rsidP="004D0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0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«___» __________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2020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5B5E73" w:rsidRPr="00202027" w:rsidRDefault="005B5E73" w:rsidP="004D0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Pr="002020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____</w:t>
            </w:r>
          </w:p>
        </w:tc>
        <w:tc>
          <w:tcPr>
            <w:tcW w:w="1771" w:type="dxa"/>
          </w:tcPr>
          <w:p w:rsidR="005B5E73" w:rsidRPr="00202027" w:rsidRDefault="005B5E73" w:rsidP="004D0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3" w:type="dxa"/>
          </w:tcPr>
          <w:p w:rsidR="005B5E73" w:rsidRPr="00202027" w:rsidRDefault="005B5E73" w:rsidP="004D0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E73" w:rsidRPr="004C41CB" w:rsidRDefault="005B5E73" w:rsidP="00987C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5E73" w:rsidRDefault="005B5E73" w:rsidP="00987CD8">
      <w:pPr>
        <w:spacing w:line="240" w:lineRule="auto"/>
      </w:pPr>
    </w:p>
    <w:sectPr w:rsidR="005B5E73" w:rsidSect="00987CD8">
      <w:headerReference w:type="default" r:id="rId10"/>
      <w:footerReference w:type="first" r:id="rId11"/>
      <w:pgSz w:w="11900" w:h="16800"/>
      <w:pgMar w:top="1134" w:right="1134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73" w:rsidRDefault="005B5E73">
      <w:r>
        <w:separator/>
      </w:r>
    </w:p>
  </w:endnote>
  <w:endnote w:type="continuationSeparator" w:id="0">
    <w:p w:rsidR="005B5E73" w:rsidRDefault="005B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73" w:rsidRPr="004F7039" w:rsidRDefault="005B5E73">
    <w:pPr>
      <w:pStyle w:val="Footer"/>
      <w:rPr>
        <w:rFonts w:ascii="Times New Roman" w:hAnsi="Times New Roman" w:cs="Times New Roman"/>
        <w:sz w:val="16"/>
        <w:szCs w:val="16"/>
      </w:rPr>
    </w:pPr>
    <w:r w:rsidRPr="004F7039">
      <w:rPr>
        <w:rFonts w:ascii="Times New Roman" w:hAnsi="Times New Roman" w:cs="Times New Roman"/>
        <w:sz w:val="16"/>
        <w:szCs w:val="16"/>
      </w:rPr>
      <w:fldChar w:fldCharType="begin"/>
    </w:r>
    <w:r w:rsidRPr="004F7039">
      <w:rPr>
        <w:rFonts w:ascii="Times New Roman" w:hAnsi="Times New Roman" w:cs="Times New Roman"/>
        <w:sz w:val="16"/>
        <w:szCs w:val="16"/>
      </w:rPr>
      <w:instrText xml:space="preserve"> FILENAME </w:instrText>
    </w:r>
    <w:r w:rsidRPr="004F7039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Закон 74 (Об адм. ответственности)</w:t>
    </w:r>
    <w:r w:rsidRPr="004F7039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73" w:rsidRDefault="005B5E73">
      <w:r>
        <w:separator/>
      </w:r>
    </w:p>
  </w:footnote>
  <w:footnote w:type="continuationSeparator" w:id="0">
    <w:p w:rsidR="005B5E73" w:rsidRDefault="005B5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73" w:rsidRDefault="005B5E73" w:rsidP="00D61604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B5E73" w:rsidRDefault="005B5E73" w:rsidP="007049D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68D1"/>
    <w:multiLevelType w:val="hybridMultilevel"/>
    <w:tmpl w:val="1EB6A1AA"/>
    <w:lvl w:ilvl="0" w:tplc="6238593A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681"/>
    <w:rsid w:val="0001681C"/>
    <w:rsid w:val="00085CA7"/>
    <w:rsid w:val="00097DC2"/>
    <w:rsid w:val="000B0203"/>
    <w:rsid w:val="000D3E89"/>
    <w:rsid w:val="000E1649"/>
    <w:rsid w:val="000E271F"/>
    <w:rsid w:val="000E790F"/>
    <w:rsid w:val="00103E6C"/>
    <w:rsid w:val="0012582B"/>
    <w:rsid w:val="00125B4A"/>
    <w:rsid w:val="00131300"/>
    <w:rsid w:val="001661A9"/>
    <w:rsid w:val="0019165B"/>
    <w:rsid w:val="001A4059"/>
    <w:rsid w:val="001E3B77"/>
    <w:rsid w:val="001F221D"/>
    <w:rsid w:val="00201D0D"/>
    <w:rsid w:val="00202027"/>
    <w:rsid w:val="00202ADD"/>
    <w:rsid w:val="0020674D"/>
    <w:rsid w:val="0022726E"/>
    <w:rsid w:val="00244593"/>
    <w:rsid w:val="002C6E64"/>
    <w:rsid w:val="003010E0"/>
    <w:rsid w:val="00312716"/>
    <w:rsid w:val="003278B9"/>
    <w:rsid w:val="00330AEF"/>
    <w:rsid w:val="00340E9E"/>
    <w:rsid w:val="00353AEA"/>
    <w:rsid w:val="00377A59"/>
    <w:rsid w:val="003A2681"/>
    <w:rsid w:val="003E5ACD"/>
    <w:rsid w:val="0042016E"/>
    <w:rsid w:val="00432CD2"/>
    <w:rsid w:val="004C41CB"/>
    <w:rsid w:val="004D0046"/>
    <w:rsid w:val="004F290D"/>
    <w:rsid w:val="004F7039"/>
    <w:rsid w:val="00563137"/>
    <w:rsid w:val="00594BAC"/>
    <w:rsid w:val="00597FF8"/>
    <w:rsid w:val="005B098C"/>
    <w:rsid w:val="005B5E73"/>
    <w:rsid w:val="005B7303"/>
    <w:rsid w:val="005C0230"/>
    <w:rsid w:val="005F7A5A"/>
    <w:rsid w:val="0061192F"/>
    <w:rsid w:val="006B2CF5"/>
    <w:rsid w:val="006D06EB"/>
    <w:rsid w:val="006D5C37"/>
    <w:rsid w:val="007049D7"/>
    <w:rsid w:val="00734317"/>
    <w:rsid w:val="0076317E"/>
    <w:rsid w:val="007723E3"/>
    <w:rsid w:val="007A2239"/>
    <w:rsid w:val="008018F5"/>
    <w:rsid w:val="00812D5E"/>
    <w:rsid w:val="00852729"/>
    <w:rsid w:val="00883B74"/>
    <w:rsid w:val="008A5ED8"/>
    <w:rsid w:val="008F6BC4"/>
    <w:rsid w:val="009224E5"/>
    <w:rsid w:val="009353E5"/>
    <w:rsid w:val="00950CFB"/>
    <w:rsid w:val="0097219F"/>
    <w:rsid w:val="00987CD8"/>
    <w:rsid w:val="009C7108"/>
    <w:rsid w:val="009D0E06"/>
    <w:rsid w:val="009D7E7C"/>
    <w:rsid w:val="00A20A84"/>
    <w:rsid w:val="00A3087A"/>
    <w:rsid w:val="00AB25B7"/>
    <w:rsid w:val="00AE0A70"/>
    <w:rsid w:val="00AE23A8"/>
    <w:rsid w:val="00B16771"/>
    <w:rsid w:val="00B8425E"/>
    <w:rsid w:val="00BA24D7"/>
    <w:rsid w:val="00BF1598"/>
    <w:rsid w:val="00C07C73"/>
    <w:rsid w:val="00C103D5"/>
    <w:rsid w:val="00C1243F"/>
    <w:rsid w:val="00C24F20"/>
    <w:rsid w:val="00C36CB3"/>
    <w:rsid w:val="00C621F0"/>
    <w:rsid w:val="00C644A3"/>
    <w:rsid w:val="00C75D16"/>
    <w:rsid w:val="00CB0A43"/>
    <w:rsid w:val="00CD6607"/>
    <w:rsid w:val="00CD72DE"/>
    <w:rsid w:val="00D04029"/>
    <w:rsid w:val="00D0516C"/>
    <w:rsid w:val="00D07EFF"/>
    <w:rsid w:val="00D21326"/>
    <w:rsid w:val="00D561B7"/>
    <w:rsid w:val="00D61604"/>
    <w:rsid w:val="00D734AD"/>
    <w:rsid w:val="00DB0D33"/>
    <w:rsid w:val="00DC284D"/>
    <w:rsid w:val="00DF7617"/>
    <w:rsid w:val="00DF7866"/>
    <w:rsid w:val="00E21849"/>
    <w:rsid w:val="00E33872"/>
    <w:rsid w:val="00E50578"/>
    <w:rsid w:val="00E52F00"/>
    <w:rsid w:val="00E57E8F"/>
    <w:rsid w:val="00EA26CF"/>
    <w:rsid w:val="00ED1D12"/>
    <w:rsid w:val="00EE7ADA"/>
    <w:rsid w:val="00F1320C"/>
    <w:rsid w:val="00F4191D"/>
    <w:rsid w:val="00F870E1"/>
    <w:rsid w:val="00F97AB9"/>
    <w:rsid w:val="00FA69C6"/>
    <w:rsid w:val="00FC128A"/>
    <w:rsid w:val="00FD0503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F0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268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2681"/>
    <w:rPr>
      <w:rFonts w:ascii="Arial" w:hAnsi="Arial" w:cs="Arial"/>
      <w:b/>
      <w:bCs/>
      <w:color w:val="26282F"/>
      <w:sz w:val="24"/>
      <w:szCs w:val="24"/>
    </w:rPr>
  </w:style>
  <w:style w:type="character" w:customStyle="1" w:styleId="a">
    <w:name w:val="Цветовое выделение"/>
    <w:uiPriority w:val="99"/>
    <w:rsid w:val="003A2681"/>
    <w:rPr>
      <w:b/>
      <w:bCs/>
      <w:color w:val="26282F"/>
    </w:rPr>
  </w:style>
  <w:style w:type="character" w:customStyle="1" w:styleId="a0">
    <w:name w:val="Гипертекстовая ссылка"/>
    <w:uiPriority w:val="99"/>
    <w:rsid w:val="003A2681"/>
    <w:rPr>
      <w:b/>
      <w:bCs/>
      <w:color w:val="auto"/>
    </w:rPr>
  </w:style>
  <w:style w:type="paragraph" w:customStyle="1" w:styleId="a1">
    <w:name w:val="Заголовок статьи"/>
    <w:basedOn w:val="Normal"/>
    <w:next w:val="Normal"/>
    <w:uiPriority w:val="99"/>
    <w:rsid w:val="003A268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Нормальный (таблица)"/>
    <w:basedOn w:val="Normal"/>
    <w:next w:val="Normal"/>
    <w:uiPriority w:val="99"/>
    <w:rsid w:val="003A268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3A2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3A26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21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8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049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val="x-none" w:eastAsia="en-US"/>
    </w:rPr>
  </w:style>
  <w:style w:type="paragraph" w:styleId="Footer">
    <w:name w:val="footer"/>
    <w:basedOn w:val="Normal"/>
    <w:link w:val="FooterChar"/>
    <w:uiPriority w:val="99"/>
    <w:rsid w:val="007049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val="x-none" w:eastAsia="en-US"/>
    </w:rPr>
  </w:style>
  <w:style w:type="character" w:styleId="PageNumber">
    <w:name w:val="page number"/>
    <w:basedOn w:val="DefaultParagraphFont"/>
    <w:uiPriority w:val="99"/>
    <w:rsid w:val="00704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4800270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232</TotalTime>
  <Pages>2</Pages>
  <Words>295</Words>
  <Characters>1684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LUBA</cp:lastModifiedBy>
  <cp:revision>72</cp:revision>
  <cp:lastPrinted>2017-05-30T07:53:00Z</cp:lastPrinted>
  <dcterms:created xsi:type="dcterms:W3CDTF">2017-02-05T12:36:00Z</dcterms:created>
  <dcterms:modified xsi:type="dcterms:W3CDTF">2017-05-30T11:28:00Z</dcterms:modified>
</cp:coreProperties>
</file>